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7E4B12" w14:textId="263E8532" w:rsidR="00C8241C" w:rsidRDefault="006467CF" w:rsidP="00C047CA">
      <w:pPr>
        <w:jc w:val="center"/>
        <w:rPr>
          <w:b/>
          <w:i/>
          <w:sz w:val="36"/>
          <w:szCs w:val="36"/>
        </w:rPr>
      </w:pPr>
      <w:r>
        <w:rPr>
          <w:b/>
          <w:i/>
          <w:noProof/>
          <w:sz w:val="36"/>
          <w:szCs w:val="36"/>
          <w:lang w:eastAsia="fr-FR"/>
        </w:rPr>
        <mc:AlternateContent>
          <mc:Choice Requires="wps">
            <w:drawing>
              <wp:anchor distT="0" distB="0" distL="114300" distR="114300" simplePos="0" relativeHeight="251659264" behindDoc="0" locked="0" layoutInCell="1" allowOverlap="1" wp14:anchorId="75F6C130" wp14:editId="35E855AB">
                <wp:simplePos x="0" y="0"/>
                <wp:positionH relativeFrom="column">
                  <wp:posOffset>0</wp:posOffset>
                </wp:positionH>
                <wp:positionV relativeFrom="paragraph">
                  <wp:posOffset>-457200</wp:posOffset>
                </wp:positionV>
                <wp:extent cx="2341880" cy="1600200"/>
                <wp:effectExtent l="0" t="0" r="0" b="0"/>
                <wp:wrapSquare wrapText="bothSides"/>
                <wp:docPr id="2" name="Zone de texte 2"/>
                <wp:cNvGraphicFramePr/>
                <a:graphic xmlns:a="http://schemas.openxmlformats.org/drawingml/2006/main">
                  <a:graphicData uri="http://schemas.microsoft.com/office/word/2010/wordprocessingShape">
                    <wps:wsp>
                      <wps:cNvSpPr txBox="1"/>
                      <wps:spPr>
                        <a:xfrm>
                          <a:off x="0" y="0"/>
                          <a:ext cx="2341880" cy="1600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32C9C7B" w14:textId="5F37D097" w:rsidR="000566F7" w:rsidRPr="00D37FBA" w:rsidRDefault="00973E0C" w:rsidP="00013ED3">
                            <w:pPr>
                              <w:ind w:right="-995"/>
                              <w:rPr>
                                <w:b/>
                                <w:sz w:val="40"/>
                                <w:szCs w:val="40"/>
                              </w:rPr>
                            </w:pPr>
                            <w:r>
                              <w:rPr>
                                <w:b/>
                                <w:sz w:val="40"/>
                                <w:szCs w:val="40"/>
                              </w:rPr>
                              <w:t xml:space="preserve">   </w:t>
                            </w:r>
                            <w:r w:rsidR="00013ED3" w:rsidRPr="00701357">
                              <w:rPr>
                                <w:b/>
                                <w:sz w:val="40"/>
                                <w:szCs w:val="40"/>
                              </w:rPr>
                              <w:drawing>
                                <wp:inline distT="0" distB="0" distL="0" distR="0" wp14:anchorId="5ECFAEE2" wp14:editId="2DEDC07F">
                                  <wp:extent cx="1887414" cy="628015"/>
                                  <wp:effectExtent l="0" t="0" r="0" b="698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FOALC 2.png"/>
                                          <pic:cNvPicPr/>
                                        </pic:nvPicPr>
                                        <pic:blipFill>
                                          <a:blip r:embed="rId9">
                                            <a:extLst>
                                              <a:ext uri="{28A0092B-C50C-407E-A947-70E740481C1C}">
                                                <a14:useLocalDpi xmlns:a14="http://schemas.microsoft.com/office/drawing/2010/main" val="0"/>
                                              </a:ext>
                                            </a:extLst>
                                          </a:blip>
                                          <a:stretch>
                                            <a:fillRect/>
                                          </a:stretch>
                                        </pic:blipFill>
                                        <pic:spPr>
                                          <a:xfrm>
                                            <a:off x="0" y="0"/>
                                            <a:ext cx="1888881" cy="628503"/>
                                          </a:xfrm>
                                          <a:prstGeom prst="rect">
                                            <a:avLst/>
                                          </a:prstGeom>
                                        </pic:spPr>
                                      </pic:pic>
                                    </a:graphicData>
                                  </a:graphic>
                                </wp:inline>
                              </w:drawing>
                            </w:r>
                            <w:r w:rsidR="00013ED3" w:rsidRPr="00515FFA">
                              <w:rPr>
                                <w:noProof/>
                                <w:lang w:eastAsia="fr-FR"/>
                              </w:rPr>
                              <w:drawing>
                                <wp:inline distT="0" distB="0" distL="0" distR="0" wp14:anchorId="7B4A1EC6" wp14:editId="658B7DAD">
                                  <wp:extent cx="2058670" cy="656288"/>
                                  <wp:effectExtent l="0" t="0" r="0" b="444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9763" cy="65663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Zone de texte 2" o:spid="_x0000_s1026" type="#_x0000_t202" style="position:absolute;left:0;text-align:left;margin-left:0;margin-top:-35.95pt;width:184.4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" filled="f" stroked="f">
                <v:textbox>
                  <w:txbxContent>
                    <w:p w14:paraId="432C9C7B" w14:textId="5F37D097" w:rsidR="000566F7" w:rsidRPr="00D37FBA" w:rsidRDefault="00973E0C" w:rsidP="00013ED3">
                      <w:pPr>
                        <w:ind w:right="-995"/>
                        <w:rPr>
                          <w:b/>
                          <w:sz w:val="40"/>
                          <w:szCs w:val="40"/>
                        </w:rPr>
                      </w:pPr>
                      <w:r>
                        <w:rPr>
                          <w:b/>
                          <w:sz w:val="40"/>
                          <w:szCs w:val="40"/>
                        </w:rPr>
                        <w:t xml:space="preserve">   </w:t>
                      </w:r>
                      <w:r w:rsidR="00013ED3" w:rsidRPr="00701357">
                        <w:rPr>
                          <w:b/>
                          <w:sz w:val="40"/>
                          <w:szCs w:val="40"/>
                        </w:rPr>
                        <w:drawing>
                          <wp:inline distT="0" distB="0" distL="0" distR="0" wp14:anchorId="5ECFAEE2" wp14:editId="2DEDC07F">
                            <wp:extent cx="1887414" cy="628015"/>
                            <wp:effectExtent l="0" t="0" r="0" b="698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FOALC 2.png"/>
                                    <pic:cNvPicPr/>
                                  </pic:nvPicPr>
                                  <pic:blipFill>
                                    <a:blip r:embed="rId9">
                                      <a:extLst>
                                        <a:ext uri="{28A0092B-C50C-407E-A947-70E740481C1C}">
                                          <a14:useLocalDpi xmlns:a14="http://schemas.microsoft.com/office/drawing/2010/main" val="0"/>
                                        </a:ext>
                                      </a:extLst>
                                    </a:blip>
                                    <a:stretch>
                                      <a:fillRect/>
                                    </a:stretch>
                                  </pic:blipFill>
                                  <pic:spPr>
                                    <a:xfrm>
                                      <a:off x="0" y="0"/>
                                      <a:ext cx="1888881" cy="628503"/>
                                    </a:xfrm>
                                    <a:prstGeom prst="rect">
                                      <a:avLst/>
                                    </a:prstGeom>
                                  </pic:spPr>
                                </pic:pic>
                              </a:graphicData>
                            </a:graphic>
                          </wp:inline>
                        </w:drawing>
                      </w:r>
                      <w:r w:rsidR="00013ED3" w:rsidRPr="00515FFA">
                        <w:rPr>
                          <w:noProof/>
                          <w:lang w:eastAsia="fr-FR"/>
                        </w:rPr>
                        <w:drawing>
                          <wp:inline distT="0" distB="0" distL="0" distR="0" wp14:anchorId="7B4A1EC6" wp14:editId="658B7DAD">
                            <wp:extent cx="2058670" cy="656288"/>
                            <wp:effectExtent l="0" t="0" r="0" b="444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9763" cy="656636"/>
                                    </a:xfrm>
                                    <a:prstGeom prst="rect">
                                      <a:avLst/>
                                    </a:prstGeom>
                                    <a:noFill/>
                                    <a:ln>
                                      <a:noFill/>
                                    </a:ln>
                                  </pic:spPr>
                                </pic:pic>
                              </a:graphicData>
                            </a:graphic>
                          </wp:inline>
                        </w:drawing>
                      </w:r>
                    </w:p>
                  </w:txbxContent>
                </v:textbox>
                <w10:wrap type="square"/>
              </v:shape>
            </w:pict>
          </mc:Fallback>
        </mc:AlternateContent>
      </w:r>
      <w:r w:rsidR="00013ED3">
        <w:rPr>
          <w:b/>
          <w:i/>
          <w:noProof/>
          <w:sz w:val="36"/>
          <w:szCs w:val="36"/>
          <w:lang w:eastAsia="fr-FR"/>
        </w:rPr>
        <mc:AlternateContent>
          <mc:Choice Requires="wps">
            <w:drawing>
              <wp:anchor distT="0" distB="0" distL="114300" distR="114300" simplePos="0" relativeHeight="251660288" behindDoc="0" locked="0" layoutInCell="1" allowOverlap="1" wp14:anchorId="652CDE81" wp14:editId="29653F21">
                <wp:simplePos x="0" y="0"/>
                <wp:positionH relativeFrom="column">
                  <wp:posOffset>2286000</wp:posOffset>
                </wp:positionH>
                <wp:positionV relativeFrom="paragraph">
                  <wp:posOffset>-228600</wp:posOffset>
                </wp:positionV>
                <wp:extent cx="2743200" cy="1143000"/>
                <wp:effectExtent l="0" t="0" r="25400" b="25400"/>
                <wp:wrapSquare wrapText="bothSides"/>
                <wp:docPr id="3" name="Zone de texte 3"/>
                <wp:cNvGraphicFramePr/>
                <a:graphic xmlns:a="http://schemas.openxmlformats.org/drawingml/2006/main">
                  <a:graphicData uri="http://schemas.microsoft.com/office/word/2010/wordprocessingShape">
                    <wps:wsp>
                      <wps:cNvSpPr txBox="1"/>
                      <wps:spPr>
                        <a:xfrm>
                          <a:off x="0" y="0"/>
                          <a:ext cx="2743200" cy="1143000"/>
                        </a:xfrm>
                        <a:prstGeom prst="rect">
                          <a:avLst/>
                        </a:prstGeom>
                        <a:ln/>
                        <a:extLst>
                          <a:ext uri="{C572A759-6A51-4108-AA02-DFA0A04FC94B}">
                            <ma14:wrappingTextBoxFlag xmlns:ma14="http://schemas.microsoft.com/office/mac/drawingml/2011/main"/>
                          </a:ext>
                        </a:extLst>
                      </wps:spPr>
                      <wps:style>
                        <a:lnRef idx="2">
                          <a:schemeClr val="accent1"/>
                        </a:lnRef>
                        <a:fillRef idx="1">
                          <a:schemeClr val="lt1"/>
                        </a:fillRef>
                        <a:effectRef idx="0">
                          <a:schemeClr val="accent1"/>
                        </a:effectRef>
                        <a:fontRef idx="minor">
                          <a:schemeClr val="dk1"/>
                        </a:fontRef>
                      </wps:style>
                      <wps:txbx>
                        <w:txbxContent>
                          <w:p w14:paraId="3B63C00D" w14:textId="3E7F7D27" w:rsidR="000566F7" w:rsidRPr="00515FFA" w:rsidRDefault="000566F7" w:rsidP="00515FFA">
                            <w:pPr>
                              <w:jc w:val="center"/>
                              <w:rPr>
                                <w:b/>
                                <w:i/>
                                <w:color w:val="000000" w:themeColor="text1"/>
                                <w:sz w:val="36"/>
                                <w:szCs w:val="36"/>
                              </w:rPr>
                            </w:pPr>
                            <w:r w:rsidRPr="00515FFA">
                              <w:rPr>
                                <w:b/>
                                <w:i/>
                                <w:color w:val="000000" w:themeColor="text1"/>
                                <w:sz w:val="36"/>
                                <w:szCs w:val="36"/>
                              </w:rPr>
                              <w:t>Cabinet d’ophtalmologie des docteurs   XX YY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 o:spid="_x0000_s1027" type="#_x0000_t202" style="position:absolute;left:0;text-align:left;margin-left:180pt;margin-top:-17.95pt;width:3in;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" fillcolor="white [3201]" strokecolor="#4f81bd [3204]" strokeweight="2pt">
                <v:textbox>
                  <w:txbxContent>
                    <w:p w14:paraId="3B63C00D" w14:textId="3E7F7D27" w:rsidR="000566F7" w:rsidRPr="00515FFA" w:rsidRDefault="000566F7" w:rsidP="00515FFA">
                      <w:pPr>
                        <w:jc w:val="center"/>
                        <w:rPr>
                          <w:b/>
                          <w:i/>
                          <w:color w:val="000000" w:themeColor="text1"/>
                          <w:sz w:val="36"/>
                          <w:szCs w:val="36"/>
                        </w:rPr>
                      </w:pPr>
                      <w:r w:rsidRPr="00515FFA">
                        <w:rPr>
                          <w:b/>
                          <w:i/>
                          <w:color w:val="000000" w:themeColor="text1"/>
                          <w:sz w:val="36"/>
                          <w:szCs w:val="36"/>
                        </w:rPr>
                        <w:t>Cabinet d’ophtalmologie des docteurs   XX YY</w:t>
                      </w:r>
                    </w:p>
                  </w:txbxContent>
                </v:textbox>
                <w10:wrap type="square"/>
              </v:shape>
            </w:pict>
          </mc:Fallback>
        </mc:AlternateContent>
      </w:r>
      <w:r w:rsidR="00013ED3" w:rsidRPr="00973E0C">
        <w:rPr>
          <w:b/>
          <w:i/>
          <w:noProof/>
          <w:sz w:val="36"/>
          <w:szCs w:val="36"/>
          <w:lang w:eastAsia="fr-FR"/>
        </w:rPr>
        <w:drawing>
          <wp:inline distT="0" distB="0" distL="0" distR="0" wp14:anchorId="38789315" wp14:editId="4788A39C">
            <wp:extent cx="1456690" cy="630555"/>
            <wp:effectExtent l="0" t="0" r="0" b="4445"/>
            <wp:docPr id="26" name="Image 3">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4C86FE0B-4C6C-43F9-B63F-934D470FEB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4C86FE0B-4C6C-43F9-B63F-934D470FEB1C}"/>
                        </a:ext>
                      </a:extLst>
                    </pic:cNvPr>
                    <pic:cNvPicPr>
                      <a:picLocks noChangeAspect="1"/>
                    </pic:cNvPicPr>
                  </pic:nvPicPr>
                  <pic:blipFill>
                    <a:blip r:embed="rId11"/>
                    <a:stretch>
                      <a:fillRect/>
                    </a:stretch>
                  </pic:blipFill>
                  <pic:spPr>
                    <a:xfrm>
                      <a:off x="0" y="0"/>
                      <a:ext cx="1456690" cy="630555"/>
                    </a:xfrm>
                    <a:prstGeom prst="rect">
                      <a:avLst/>
                    </a:prstGeom>
                  </pic:spPr>
                </pic:pic>
              </a:graphicData>
            </a:graphic>
          </wp:inline>
        </w:drawing>
      </w:r>
    </w:p>
    <w:p w14:paraId="2748E806" w14:textId="77777777" w:rsidR="00C8241C" w:rsidRDefault="00C8241C" w:rsidP="00C047CA">
      <w:pPr>
        <w:jc w:val="center"/>
        <w:rPr>
          <w:b/>
          <w:i/>
          <w:sz w:val="36"/>
          <w:szCs w:val="36"/>
        </w:rPr>
      </w:pPr>
    </w:p>
    <w:p w14:paraId="3C54C206" w14:textId="27F43691" w:rsidR="006B26F2" w:rsidRDefault="006B26F2" w:rsidP="006B26F2">
      <w:pPr>
        <w:rPr>
          <w:b/>
          <w:sz w:val="28"/>
        </w:rPr>
      </w:pPr>
    </w:p>
    <w:p w14:paraId="1AA43D05" w14:textId="58218255" w:rsidR="006B26F2" w:rsidRDefault="006C6F68" w:rsidP="00A94EFE">
      <w:pPr>
        <w:ind w:firstLine="708"/>
        <w:jc w:val="center"/>
        <w:rPr>
          <w:b/>
          <w:sz w:val="28"/>
        </w:rPr>
      </w:pPr>
      <w:r>
        <w:rPr>
          <w:rFonts w:cs="Helvetica"/>
          <w:b/>
          <w:bCs/>
          <w:noProof/>
          <w:sz w:val="32"/>
          <w:szCs w:val="32"/>
          <w:lang w:eastAsia="fr-FR"/>
        </w:rPr>
        <mc:AlternateContent>
          <mc:Choice Requires="wps">
            <w:drawing>
              <wp:anchor distT="0" distB="0" distL="114300" distR="114300" simplePos="0" relativeHeight="251663360" behindDoc="0" locked="0" layoutInCell="1" allowOverlap="1" wp14:anchorId="479FD411" wp14:editId="0321DEE8">
                <wp:simplePos x="0" y="0"/>
                <wp:positionH relativeFrom="column">
                  <wp:posOffset>342900</wp:posOffset>
                </wp:positionH>
                <wp:positionV relativeFrom="paragraph">
                  <wp:posOffset>2227580</wp:posOffset>
                </wp:positionV>
                <wp:extent cx="3657600" cy="2057400"/>
                <wp:effectExtent l="0" t="0" r="25400" b="25400"/>
                <wp:wrapSquare wrapText="bothSides"/>
                <wp:docPr id="6" name="Zone de texte 6"/>
                <wp:cNvGraphicFramePr/>
                <a:graphic xmlns:a="http://schemas.openxmlformats.org/drawingml/2006/main">
                  <a:graphicData uri="http://schemas.microsoft.com/office/word/2010/wordprocessingShape">
                    <wps:wsp>
                      <wps:cNvSpPr txBox="1"/>
                      <wps:spPr>
                        <a:xfrm>
                          <a:off x="0" y="0"/>
                          <a:ext cx="3657600" cy="2057400"/>
                        </a:xfrm>
                        <a:prstGeom prst="rect">
                          <a:avLst/>
                        </a:prstGeom>
                        <a:ln/>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01C5EA6A" w14:textId="77777777" w:rsidR="000566F7" w:rsidRPr="00C60821" w:rsidRDefault="000566F7" w:rsidP="00D12026">
                            <w:pPr>
                              <w:rPr>
                                <w:b/>
                                <w:sz w:val="26"/>
                                <w:szCs w:val="26"/>
                              </w:rPr>
                            </w:pPr>
                            <w:r w:rsidRPr="00C60821">
                              <w:rPr>
                                <w:b/>
                                <w:sz w:val="26"/>
                                <w:szCs w:val="26"/>
                              </w:rPr>
                              <w:t>Noms, prénoms et adresses professionnelles des orthoptistes participant au protocole organisationnel :</w:t>
                            </w:r>
                          </w:p>
                          <w:p w14:paraId="20BEA579" w14:textId="77777777" w:rsidR="000566F7" w:rsidRDefault="000566F7" w:rsidP="00D12026">
                            <w:pPr>
                              <w:ind w:firstLine="708"/>
                              <w:jc w:val="center"/>
                              <w:rPr>
                                <w:b/>
                                <w:sz w:val="28"/>
                              </w:rPr>
                            </w:pPr>
                          </w:p>
                          <w:p w14:paraId="45C24062" w14:textId="77777777" w:rsidR="000566F7" w:rsidRDefault="000566F7"/>
                          <w:p w14:paraId="3AC1C221" w14:textId="77777777" w:rsidR="000566F7" w:rsidRDefault="000566F7"/>
                          <w:p w14:paraId="36413AE4" w14:textId="77777777" w:rsidR="000566F7" w:rsidRDefault="000566F7"/>
                          <w:p w14:paraId="7F7CFA91" w14:textId="77777777" w:rsidR="000566F7" w:rsidRDefault="000566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6" o:spid="_x0000_s1028" type="#_x0000_t202" style="position:absolute;left:0;text-align:left;margin-left:27pt;margin-top:175.4pt;width:4in;height:1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" fillcolor="white [3201]" strokecolor="black [3200]" strokeweight="2pt">
                <v:textbox>
                  <w:txbxContent>
                    <w:p w14:paraId="01C5EA6A" w14:textId="77777777" w:rsidR="000566F7" w:rsidRPr="00C60821" w:rsidRDefault="000566F7" w:rsidP="00D12026">
                      <w:pPr>
                        <w:rPr>
                          <w:b/>
                          <w:sz w:val="26"/>
                          <w:szCs w:val="26"/>
                        </w:rPr>
                      </w:pPr>
                      <w:r w:rsidRPr="00C60821">
                        <w:rPr>
                          <w:b/>
                          <w:sz w:val="26"/>
                          <w:szCs w:val="26"/>
                        </w:rPr>
                        <w:t>Noms, prénoms et adresses professionnelles des orthoptistes participant au protocole organisationnel :</w:t>
                      </w:r>
                    </w:p>
                    <w:p w14:paraId="20BEA579" w14:textId="77777777" w:rsidR="000566F7" w:rsidRDefault="000566F7" w:rsidP="00D12026">
                      <w:pPr>
                        <w:ind w:firstLine="708"/>
                        <w:jc w:val="center"/>
                        <w:rPr>
                          <w:b/>
                          <w:sz w:val="28"/>
                        </w:rPr>
                      </w:pPr>
                    </w:p>
                    <w:p w14:paraId="45C24062" w14:textId="77777777" w:rsidR="000566F7" w:rsidRDefault="000566F7"/>
                    <w:p w14:paraId="3AC1C221" w14:textId="77777777" w:rsidR="000566F7" w:rsidRDefault="000566F7"/>
                    <w:p w14:paraId="36413AE4" w14:textId="77777777" w:rsidR="000566F7" w:rsidRDefault="000566F7"/>
                    <w:p w14:paraId="7F7CFA91" w14:textId="77777777" w:rsidR="000566F7" w:rsidRDefault="000566F7"/>
                  </w:txbxContent>
                </v:textbox>
                <w10:wrap type="square"/>
              </v:shape>
            </w:pict>
          </mc:Fallback>
        </mc:AlternateContent>
      </w:r>
      <w:r w:rsidR="00D12026">
        <w:rPr>
          <w:rFonts w:cs="Helvetica"/>
          <w:b/>
          <w:bCs/>
          <w:noProof/>
          <w:sz w:val="32"/>
          <w:szCs w:val="32"/>
          <w:lang w:eastAsia="fr-FR"/>
        </w:rPr>
        <mc:AlternateContent>
          <mc:Choice Requires="wps">
            <w:drawing>
              <wp:anchor distT="0" distB="0" distL="114300" distR="114300" simplePos="0" relativeHeight="251662336" behindDoc="0" locked="0" layoutInCell="1" allowOverlap="1" wp14:anchorId="4A20B3CC" wp14:editId="75DB1609">
                <wp:simplePos x="0" y="0"/>
                <wp:positionH relativeFrom="column">
                  <wp:posOffset>-2628900</wp:posOffset>
                </wp:positionH>
                <wp:positionV relativeFrom="paragraph">
                  <wp:posOffset>1998980</wp:posOffset>
                </wp:positionV>
                <wp:extent cx="2743200" cy="2286000"/>
                <wp:effectExtent l="0" t="0" r="25400" b="25400"/>
                <wp:wrapSquare wrapText="bothSides"/>
                <wp:docPr id="5" name="Zone de texte 5"/>
                <wp:cNvGraphicFramePr/>
                <a:graphic xmlns:a="http://schemas.openxmlformats.org/drawingml/2006/main">
                  <a:graphicData uri="http://schemas.microsoft.com/office/word/2010/wordprocessingShape">
                    <wps:wsp>
                      <wps:cNvSpPr txBox="1"/>
                      <wps:spPr>
                        <a:xfrm>
                          <a:off x="0" y="0"/>
                          <a:ext cx="2743200" cy="2286000"/>
                        </a:xfrm>
                        <a:prstGeom prst="rect">
                          <a:avLst/>
                        </a:prstGeom>
                        <a:ln/>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4AEE25C8" w14:textId="09617D0B" w:rsidR="000566F7" w:rsidRPr="00C60821" w:rsidRDefault="000566F7" w:rsidP="00515FFA">
                            <w:pPr>
                              <w:rPr>
                                <w:b/>
                                <w:sz w:val="26"/>
                                <w:szCs w:val="26"/>
                              </w:rPr>
                            </w:pPr>
                            <w:r w:rsidRPr="00C60821">
                              <w:rPr>
                                <w:b/>
                                <w:sz w:val="26"/>
                                <w:szCs w:val="26"/>
                              </w:rPr>
                              <w:t xml:space="preserve">Date d’application : </w:t>
                            </w:r>
                            <w:r>
                              <w:rPr>
                                <w:b/>
                                <w:sz w:val="26"/>
                                <w:szCs w:val="26"/>
                              </w:rPr>
                              <w:t xml:space="preserve"> </w:t>
                            </w:r>
                          </w:p>
                          <w:p w14:paraId="69202AD9" w14:textId="77777777" w:rsidR="000566F7" w:rsidRPr="00C60821" w:rsidRDefault="000566F7" w:rsidP="00515FFA">
                            <w:pPr>
                              <w:rPr>
                                <w:b/>
                                <w:sz w:val="26"/>
                                <w:szCs w:val="26"/>
                              </w:rPr>
                            </w:pPr>
                          </w:p>
                          <w:p w14:paraId="590BF34C" w14:textId="3A8192C3" w:rsidR="000566F7" w:rsidRPr="00C60821" w:rsidRDefault="000566F7" w:rsidP="00D12026">
                            <w:pPr>
                              <w:rPr>
                                <w:b/>
                                <w:sz w:val="26"/>
                                <w:szCs w:val="26"/>
                              </w:rPr>
                            </w:pPr>
                            <w:r w:rsidRPr="00C60821">
                              <w:rPr>
                                <w:b/>
                                <w:sz w:val="26"/>
                                <w:szCs w:val="26"/>
                              </w:rPr>
                              <w:t>Lieux d’application du protocole :</w:t>
                            </w:r>
                          </w:p>
                          <w:p w14:paraId="1218B607" w14:textId="77777777" w:rsidR="000566F7" w:rsidRDefault="000566F7" w:rsidP="00515FFA">
                            <w:pPr>
                              <w:rPr>
                                <w:b/>
                                <w:sz w:val="28"/>
                              </w:rPr>
                            </w:pPr>
                          </w:p>
                          <w:p w14:paraId="1539EFD4" w14:textId="2BEC1BC9" w:rsidR="000566F7" w:rsidRPr="00D12026" w:rsidRDefault="000566F7" w:rsidP="00515FFA">
                            <w:pPr>
                              <w:rPr>
                                <w:i/>
                              </w:rPr>
                            </w:pPr>
                            <w:r w:rsidRPr="00C047CA">
                              <w:rPr>
                                <w:sz w:val="28"/>
                                <w:szCs w:val="28"/>
                              </w:rPr>
                              <w:t xml:space="preserve">Cabinet d’ophtalmologie des docteurs </w:t>
                            </w:r>
                          </w:p>
                          <w:p w14:paraId="6AB2499E" w14:textId="77777777" w:rsidR="000566F7" w:rsidRPr="00C047CA" w:rsidRDefault="000566F7" w:rsidP="00515FFA">
                            <w:pPr>
                              <w:rPr>
                                <w:i/>
                                <w:sz w:val="28"/>
                                <w:szCs w:val="28"/>
                              </w:rPr>
                            </w:pPr>
                            <w:r>
                              <w:rPr>
                                <w:i/>
                                <w:sz w:val="28"/>
                                <w:szCs w:val="28"/>
                              </w:rPr>
                              <w:t xml:space="preserve"> Adresse :</w:t>
                            </w:r>
                          </w:p>
                          <w:p w14:paraId="237E20D2" w14:textId="77777777" w:rsidR="000566F7" w:rsidRDefault="000566F7"/>
                          <w:p w14:paraId="1BF2A7CB" w14:textId="77777777" w:rsidR="000566F7" w:rsidRDefault="000566F7"/>
                          <w:p w14:paraId="471BCBF2" w14:textId="148AEB61" w:rsidR="000566F7" w:rsidRDefault="000566F7">
                            <w:r>
                              <w:t>Autres lieux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5" o:spid="_x0000_s1029" type="#_x0000_t202" style="position:absolute;left:0;text-align:left;margin-left:-206.95pt;margin-top:157.4pt;width:3in;height:180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" fillcolor="white [3201]" strokecolor="black [3200]" strokeweight="2pt">
                <v:textbox>
                  <w:txbxContent>
                    <w:p w14:paraId="4AEE25C8" w14:textId="09617D0B" w:rsidR="000566F7" w:rsidRPr="00C60821" w:rsidRDefault="000566F7" w:rsidP="00515FFA">
                      <w:pPr>
                        <w:rPr>
                          <w:b/>
                          <w:sz w:val="26"/>
                          <w:szCs w:val="26"/>
                        </w:rPr>
                      </w:pPr>
                      <w:r w:rsidRPr="00C60821">
                        <w:rPr>
                          <w:b/>
                          <w:sz w:val="26"/>
                          <w:szCs w:val="26"/>
                        </w:rPr>
                        <w:t xml:space="preserve">Date d’application : </w:t>
                      </w:r>
                      <w:r>
                        <w:rPr>
                          <w:b/>
                          <w:sz w:val="26"/>
                          <w:szCs w:val="26"/>
                        </w:rPr>
                        <w:t xml:space="preserve"> </w:t>
                      </w:r>
                    </w:p>
                    <w:p w14:paraId="69202AD9" w14:textId="77777777" w:rsidR="000566F7" w:rsidRPr="00C60821" w:rsidRDefault="000566F7" w:rsidP="00515FFA">
                      <w:pPr>
                        <w:rPr>
                          <w:b/>
                          <w:sz w:val="26"/>
                          <w:szCs w:val="26"/>
                        </w:rPr>
                      </w:pPr>
                    </w:p>
                    <w:p w14:paraId="590BF34C" w14:textId="3A8192C3" w:rsidR="000566F7" w:rsidRPr="00C60821" w:rsidRDefault="000566F7" w:rsidP="00D12026">
                      <w:pPr>
                        <w:rPr>
                          <w:b/>
                          <w:sz w:val="26"/>
                          <w:szCs w:val="26"/>
                        </w:rPr>
                      </w:pPr>
                      <w:r w:rsidRPr="00C60821">
                        <w:rPr>
                          <w:b/>
                          <w:sz w:val="26"/>
                          <w:szCs w:val="26"/>
                        </w:rPr>
                        <w:t>Lieux d’application du protocole :</w:t>
                      </w:r>
                    </w:p>
                    <w:p w14:paraId="1218B607" w14:textId="77777777" w:rsidR="000566F7" w:rsidRDefault="000566F7" w:rsidP="00515FFA">
                      <w:pPr>
                        <w:rPr>
                          <w:b/>
                          <w:sz w:val="28"/>
                        </w:rPr>
                      </w:pPr>
                    </w:p>
                    <w:p w14:paraId="1539EFD4" w14:textId="2BEC1BC9" w:rsidR="000566F7" w:rsidRPr="00D12026" w:rsidRDefault="000566F7" w:rsidP="00515FFA">
                      <w:pPr>
                        <w:rPr>
                          <w:i/>
                        </w:rPr>
                      </w:pPr>
                      <w:r w:rsidRPr="00C047CA">
                        <w:rPr>
                          <w:sz w:val="28"/>
                          <w:szCs w:val="28"/>
                        </w:rPr>
                        <w:t xml:space="preserve">Cabinet d’ophtalmologie des docteurs </w:t>
                      </w:r>
                    </w:p>
                    <w:p w14:paraId="6AB2499E" w14:textId="77777777" w:rsidR="000566F7" w:rsidRPr="00C047CA" w:rsidRDefault="000566F7" w:rsidP="00515FFA">
                      <w:pPr>
                        <w:rPr>
                          <w:i/>
                          <w:sz w:val="28"/>
                          <w:szCs w:val="28"/>
                        </w:rPr>
                      </w:pPr>
                      <w:r>
                        <w:rPr>
                          <w:i/>
                          <w:sz w:val="28"/>
                          <w:szCs w:val="28"/>
                        </w:rPr>
                        <w:t xml:space="preserve"> Adresse :</w:t>
                      </w:r>
                    </w:p>
                    <w:p w14:paraId="237E20D2" w14:textId="77777777" w:rsidR="000566F7" w:rsidRDefault="000566F7"/>
                    <w:p w14:paraId="1BF2A7CB" w14:textId="77777777" w:rsidR="000566F7" w:rsidRDefault="000566F7"/>
                    <w:p w14:paraId="471BCBF2" w14:textId="148AEB61" w:rsidR="000566F7" w:rsidRDefault="000566F7">
                      <w:r>
                        <w:t>Autres lieux :</w:t>
                      </w:r>
                    </w:p>
                  </w:txbxContent>
                </v:textbox>
                <w10:wrap type="square"/>
              </v:shape>
            </w:pict>
          </mc:Fallback>
        </mc:AlternateContent>
      </w:r>
      <w:r w:rsidR="00515FFA">
        <w:rPr>
          <w:rFonts w:cs="Helvetica"/>
          <w:b/>
          <w:bCs/>
          <w:noProof/>
          <w:sz w:val="32"/>
          <w:szCs w:val="32"/>
          <w:lang w:eastAsia="fr-FR"/>
        </w:rPr>
        <mc:AlternateContent>
          <mc:Choice Requires="wps">
            <w:drawing>
              <wp:anchor distT="0" distB="0" distL="114300" distR="114300" simplePos="0" relativeHeight="251661312" behindDoc="0" locked="0" layoutInCell="1" allowOverlap="1" wp14:anchorId="1A7F0679" wp14:editId="5AAA0C9F">
                <wp:simplePos x="0" y="0"/>
                <wp:positionH relativeFrom="column">
                  <wp:posOffset>-2628900</wp:posOffset>
                </wp:positionH>
                <wp:positionV relativeFrom="paragraph">
                  <wp:posOffset>170180</wp:posOffset>
                </wp:positionV>
                <wp:extent cx="6629400" cy="1600200"/>
                <wp:effectExtent l="50800" t="25400" r="76200" b="101600"/>
                <wp:wrapSquare wrapText="bothSides"/>
                <wp:docPr id="4" name="Zone de texte 4"/>
                <wp:cNvGraphicFramePr/>
                <a:graphic xmlns:a="http://schemas.openxmlformats.org/drawingml/2006/main">
                  <a:graphicData uri="http://schemas.microsoft.com/office/word/2010/wordprocessingShape">
                    <wps:wsp>
                      <wps:cNvSpPr txBox="1"/>
                      <wps:spPr>
                        <a:xfrm>
                          <a:off x="0" y="0"/>
                          <a:ext cx="6629400" cy="1600200"/>
                        </a:xfrm>
                        <a:prstGeom prst="rect">
                          <a:avLst/>
                        </a:prstGeom>
                        <a:ln/>
                        <a:extLst>
                          <a:ext uri="{C572A759-6A51-4108-AA02-DFA0A04FC94B}">
                            <ma14:wrappingTextBoxFlag xmlns:ma14="http://schemas.microsoft.com/office/mac/drawingml/2011/main"/>
                          </a:ext>
                        </a:extLst>
                      </wps:spPr>
                      <wps:style>
                        <a:lnRef idx="1">
                          <a:schemeClr val="accent3"/>
                        </a:lnRef>
                        <a:fillRef idx="2">
                          <a:schemeClr val="accent3"/>
                        </a:fillRef>
                        <a:effectRef idx="1">
                          <a:schemeClr val="accent3"/>
                        </a:effectRef>
                        <a:fontRef idx="minor">
                          <a:schemeClr val="dk1"/>
                        </a:fontRef>
                      </wps:style>
                      <wps:txbx>
                        <w:txbxContent>
                          <w:p w14:paraId="110E06B6" w14:textId="3821A041" w:rsidR="000566F7" w:rsidRPr="00BE1323" w:rsidRDefault="000566F7" w:rsidP="00C20337">
                            <w:pPr>
                              <w:widowControl w:val="0"/>
                              <w:autoSpaceDE w:val="0"/>
                              <w:autoSpaceDN w:val="0"/>
                              <w:adjustRightInd w:val="0"/>
                              <w:rPr>
                                <w:rFonts w:ascii="Times" w:hAnsi="Times" w:cs="Times"/>
                                <w:color w:val="000000"/>
                                <w:sz w:val="28"/>
                                <w:szCs w:val="28"/>
                              </w:rPr>
                            </w:pPr>
                            <w:r w:rsidRPr="00BE1323">
                              <w:rPr>
                                <w:rFonts w:ascii="Arial" w:hAnsi="Arial" w:cs="Arial"/>
                                <w:b/>
                                <w:bCs/>
                                <w:iCs/>
                                <w:color w:val="000000"/>
                                <w:sz w:val="28"/>
                                <w:szCs w:val="28"/>
                              </w:rPr>
                              <w:t>Protocole organisationnel en travail aidé entre ophtalmologiste et orthoptiste :</w:t>
                            </w:r>
                            <w:r w:rsidRPr="00BE1323">
                              <w:rPr>
                                <w:rFonts w:ascii="Times" w:hAnsi="Times" w:cs="Times"/>
                                <w:color w:val="000000"/>
                                <w:sz w:val="28"/>
                                <w:szCs w:val="28"/>
                              </w:rPr>
                              <w:t xml:space="preserve"> </w:t>
                            </w:r>
                            <w:r w:rsidRPr="00BE1323">
                              <w:rPr>
                                <w:rFonts w:ascii="Arial" w:hAnsi="Arial" w:cs="Arial"/>
                                <w:b/>
                                <w:sz w:val="28"/>
                                <w:szCs w:val="28"/>
                              </w:rPr>
                              <w:t xml:space="preserve">adaptation d’une lentille de contact </w:t>
                            </w:r>
                            <w:r w:rsidRPr="00BE1323">
                              <w:rPr>
                                <w:rFonts w:ascii="Arial" w:hAnsi="Arial" w:cs="Arial"/>
                                <w:b/>
                                <w:bCs/>
                                <w:sz w:val="28"/>
                                <w:szCs w:val="28"/>
                              </w:rPr>
                              <w:t>au sein d’un cabinet d’Ophtalmologie</w:t>
                            </w:r>
                            <w:r>
                              <w:rPr>
                                <w:rFonts w:ascii="Arial" w:hAnsi="Arial" w:cs="Arial"/>
                                <w:b/>
                                <w:bCs/>
                                <w:sz w:val="28"/>
                                <w:szCs w:val="28"/>
                              </w:rPr>
                              <w:t xml:space="preserve"> </w:t>
                            </w:r>
                            <w:r w:rsidRPr="00127484">
                              <w:rPr>
                                <w:rFonts w:ascii="Arial" w:hAnsi="Arial" w:cs="Arial"/>
                                <w:b/>
                                <w:sz w:val="28"/>
                                <w:szCs w:val="28"/>
                              </w:rPr>
                              <w:t>avec ou sans unité de lieu</w:t>
                            </w:r>
                            <w:r>
                              <w:rPr>
                                <w:rFonts w:ascii="Arial" w:hAnsi="Arial" w:cs="Arial"/>
                                <w:b/>
                                <w:sz w:val="28"/>
                                <w:szCs w:val="28"/>
                              </w:rPr>
                              <w:t xml:space="preserve"> entre l’orthoptiste et l’ophtalmologiste.</w:t>
                            </w:r>
                          </w:p>
                          <w:p w14:paraId="0FD49DF6" w14:textId="19D4F6E8" w:rsidR="000566F7" w:rsidRDefault="000566F7" w:rsidP="00206EC3">
                            <w:pPr>
                              <w:rPr>
                                <w:rFonts w:ascii="Arial Narrow" w:hAnsi="Arial Narrow" w:cs="Arial"/>
                                <w:i/>
                              </w:rPr>
                            </w:pPr>
                            <w:r w:rsidRPr="00515FFA">
                              <w:rPr>
                                <w:i/>
                              </w:rPr>
                              <w:t xml:space="preserve">Protocole conforme aux dispositions du </w:t>
                            </w:r>
                            <w:r w:rsidRPr="00515FFA">
                              <w:rPr>
                                <w:rFonts w:cs="Verdana"/>
                                <w:bCs/>
                                <w:i/>
                              </w:rPr>
                              <w:t>Décret n° 2016-1670 du 5 décembre 2016 relatif à la définition des actes d'orthoptie et aux modalités d'exercice de la profession d'orthoptiste</w:t>
                            </w:r>
                            <w:r>
                              <w:rPr>
                                <w:rFonts w:cs="Verdana"/>
                                <w:bCs/>
                                <w:i/>
                              </w:rPr>
                              <w:t xml:space="preserve">, ainsi qu’aux articles R. 4342-1 à R. 4342-7 du Code de la Santé Publique.        </w:t>
                            </w:r>
                            <w:r>
                              <w:rPr>
                                <w:rFonts w:cs="Verdana"/>
                                <w:bCs/>
                                <w:i/>
                              </w:rPr>
                              <w:tab/>
                            </w:r>
                            <w:r>
                              <w:rPr>
                                <w:rFonts w:cs="Verdana"/>
                                <w:bCs/>
                                <w:i/>
                              </w:rPr>
                              <w:tab/>
                            </w:r>
                            <w:r>
                              <w:rPr>
                                <w:rFonts w:cs="Verdana"/>
                                <w:bCs/>
                                <w:i/>
                              </w:rPr>
                              <w:tab/>
                              <w:t xml:space="preserve"> </w:t>
                            </w:r>
                            <w:r w:rsidRPr="006E353F">
                              <w:rPr>
                                <w:rFonts w:ascii="Arial Narrow" w:hAnsi="Arial Narrow" w:cs="Arial"/>
                                <w:i/>
                              </w:rPr>
                              <w:t>(</w:t>
                            </w:r>
                            <w:proofErr w:type="gramStart"/>
                            <w:r w:rsidRPr="006E353F">
                              <w:rPr>
                                <w:rFonts w:ascii="Arial Narrow" w:hAnsi="Arial Narrow" w:cs="Arial"/>
                                <w:i/>
                              </w:rPr>
                              <w:t>version</w:t>
                            </w:r>
                            <w:proofErr w:type="gramEnd"/>
                            <w:r w:rsidRPr="006E353F">
                              <w:rPr>
                                <w:rFonts w:ascii="Arial Narrow" w:hAnsi="Arial Narrow" w:cs="Arial"/>
                                <w:i/>
                              </w:rPr>
                              <w:t xml:space="preserve"> </w:t>
                            </w:r>
                            <w:r>
                              <w:rPr>
                                <w:rFonts w:ascii="Arial Narrow" w:hAnsi="Arial Narrow" w:cs="Arial"/>
                                <w:i/>
                              </w:rPr>
                              <w:t>mars 2022)</w:t>
                            </w:r>
                          </w:p>
                          <w:p w14:paraId="0164D677" w14:textId="665CC3E9" w:rsidR="000566F7" w:rsidRPr="00515FFA" w:rsidRDefault="000566F7" w:rsidP="00515FFA">
                            <w:pPr>
                              <w:widowControl w:val="0"/>
                              <w:autoSpaceDE w:val="0"/>
                              <w:autoSpaceDN w:val="0"/>
                              <w:adjustRightInd w:val="0"/>
                              <w:spacing w:after="240"/>
                              <w:rPr>
                                <w:rFonts w:cs="Times"/>
                                <w:i/>
                              </w:rPr>
                            </w:pPr>
                          </w:p>
                          <w:p w14:paraId="523BEAEC" w14:textId="0A9A0E8E" w:rsidR="000566F7" w:rsidRDefault="000566F7" w:rsidP="00515FFA">
                            <w:pPr>
                              <w:rPr>
                                <w:sz w:val="28"/>
                                <w:szCs w:val="28"/>
                              </w:rPr>
                            </w:pPr>
                          </w:p>
                          <w:p w14:paraId="28331091" w14:textId="77777777" w:rsidR="000566F7" w:rsidRDefault="000566F7" w:rsidP="00515FFA">
                            <w:pPr>
                              <w:rPr>
                                <w:sz w:val="28"/>
                                <w:szCs w:val="28"/>
                              </w:rPr>
                            </w:pPr>
                          </w:p>
                          <w:p w14:paraId="4A0F5F6B" w14:textId="77777777" w:rsidR="000566F7" w:rsidRPr="000933BB" w:rsidRDefault="000566F7" w:rsidP="00515FFA">
                            <w:pPr>
                              <w:rPr>
                                <w:sz w:val="28"/>
                                <w:szCs w:val="28"/>
                              </w:rPr>
                            </w:pPr>
                          </w:p>
                          <w:p w14:paraId="4D5353C3" w14:textId="77777777" w:rsidR="000566F7" w:rsidRDefault="000566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4" o:spid="_x0000_s1030" type="#_x0000_t202" style="position:absolute;left:0;text-align:left;margin-left:-206.95pt;margin-top:13.4pt;width:522pt;height:1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" fillcolor="#cdddac [1622]" strokecolor="#94b64e [3046]">
                <v:fill color2="#f0f4e6 [502]" rotate="t" colors="0 #dafda7;22938f #e4fdc2;1 #f5ffe6" type="gradient"/>
                <v:shadow on="t" opacity="24903f" mv:blur="40000f" origin=",.5" offset="0,20000emu"/>
                <v:textbox>
                  <w:txbxContent>
                    <w:p w14:paraId="110E06B6" w14:textId="3821A041" w:rsidR="000566F7" w:rsidRPr="00BE1323" w:rsidRDefault="000566F7" w:rsidP="00C20337">
                      <w:pPr>
                        <w:widowControl w:val="0"/>
                        <w:autoSpaceDE w:val="0"/>
                        <w:autoSpaceDN w:val="0"/>
                        <w:adjustRightInd w:val="0"/>
                        <w:rPr>
                          <w:rFonts w:ascii="Times" w:hAnsi="Times" w:cs="Times"/>
                          <w:color w:val="000000"/>
                          <w:sz w:val="28"/>
                          <w:szCs w:val="28"/>
                        </w:rPr>
                      </w:pPr>
                      <w:r w:rsidRPr="00BE1323">
                        <w:rPr>
                          <w:rFonts w:ascii="Arial" w:hAnsi="Arial" w:cs="Arial"/>
                          <w:b/>
                          <w:bCs/>
                          <w:iCs/>
                          <w:color w:val="000000"/>
                          <w:sz w:val="28"/>
                          <w:szCs w:val="28"/>
                        </w:rPr>
                        <w:t>Protocole organisationnel en travail aidé entre ophtalmologiste et orthoptiste :</w:t>
                      </w:r>
                      <w:r w:rsidRPr="00BE1323">
                        <w:rPr>
                          <w:rFonts w:ascii="Times" w:hAnsi="Times" w:cs="Times"/>
                          <w:color w:val="000000"/>
                          <w:sz w:val="28"/>
                          <w:szCs w:val="28"/>
                        </w:rPr>
                        <w:t xml:space="preserve"> </w:t>
                      </w:r>
                      <w:r w:rsidRPr="00BE1323">
                        <w:rPr>
                          <w:rFonts w:ascii="Arial" w:hAnsi="Arial" w:cs="Arial"/>
                          <w:b/>
                          <w:sz w:val="28"/>
                          <w:szCs w:val="28"/>
                        </w:rPr>
                        <w:t xml:space="preserve">adaptation d’une lentille de contact </w:t>
                      </w:r>
                      <w:r w:rsidRPr="00BE1323">
                        <w:rPr>
                          <w:rFonts w:ascii="Arial" w:hAnsi="Arial" w:cs="Arial"/>
                          <w:b/>
                          <w:bCs/>
                          <w:sz w:val="28"/>
                          <w:szCs w:val="28"/>
                        </w:rPr>
                        <w:t>au sein d’un cabinet d’Ophtalmologie</w:t>
                      </w:r>
                      <w:r>
                        <w:rPr>
                          <w:rFonts w:ascii="Arial" w:hAnsi="Arial" w:cs="Arial"/>
                          <w:b/>
                          <w:bCs/>
                          <w:sz w:val="28"/>
                          <w:szCs w:val="28"/>
                        </w:rPr>
                        <w:t xml:space="preserve"> </w:t>
                      </w:r>
                      <w:r w:rsidRPr="00127484">
                        <w:rPr>
                          <w:rFonts w:ascii="Arial" w:hAnsi="Arial" w:cs="Arial"/>
                          <w:b/>
                          <w:sz w:val="28"/>
                          <w:szCs w:val="28"/>
                        </w:rPr>
                        <w:t>avec ou sans unité de lieu</w:t>
                      </w:r>
                      <w:r>
                        <w:rPr>
                          <w:rFonts w:ascii="Arial" w:hAnsi="Arial" w:cs="Arial"/>
                          <w:b/>
                          <w:sz w:val="28"/>
                          <w:szCs w:val="28"/>
                        </w:rPr>
                        <w:t xml:space="preserve"> entre l’orthoptiste et l’ophtalmologiste.</w:t>
                      </w:r>
                    </w:p>
                    <w:p w14:paraId="0FD49DF6" w14:textId="19D4F6E8" w:rsidR="000566F7" w:rsidRDefault="000566F7" w:rsidP="00206EC3">
                      <w:pPr>
                        <w:rPr>
                          <w:rFonts w:ascii="Arial Narrow" w:hAnsi="Arial Narrow" w:cs="Arial"/>
                          <w:i/>
                        </w:rPr>
                      </w:pPr>
                      <w:r w:rsidRPr="00515FFA">
                        <w:rPr>
                          <w:i/>
                        </w:rPr>
                        <w:t xml:space="preserve">Protocole conforme aux dispositions du </w:t>
                      </w:r>
                      <w:r w:rsidRPr="00515FFA">
                        <w:rPr>
                          <w:rFonts w:cs="Verdana"/>
                          <w:bCs/>
                          <w:i/>
                        </w:rPr>
                        <w:t>Décret n° 2016-1670 du 5 décembre 2016 relatif à la définition des actes d'orthoptie et aux modalités d'exercice de la profession d'orthoptiste</w:t>
                      </w:r>
                      <w:r>
                        <w:rPr>
                          <w:rFonts w:cs="Verdana"/>
                          <w:bCs/>
                          <w:i/>
                        </w:rPr>
                        <w:t xml:space="preserve">, ainsi qu’aux articles R. 4342-1 à R. 4342-7 du Code de la Santé Publique.        </w:t>
                      </w:r>
                      <w:r>
                        <w:rPr>
                          <w:rFonts w:cs="Verdana"/>
                          <w:bCs/>
                          <w:i/>
                        </w:rPr>
                        <w:tab/>
                      </w:r>
                      <w:r>
                        <w:rPr>
                          <w:rFonts w:cs="Verdana"/>
                          <w:bCs/>
                          <w:i/>
                        </w:rPr>
                        <w:tab/>
                      </w:r>
                      <w:r>
                        <w:rPr>
                          <w:rFonts w:cs="Verdana"/>
                          <w:bCs/>
                          <w:i/>
                        </w:rPr>
                        <w:tab/>
                        <w:t xml:space="preserve"> </w:t>
                      </w:r>
                      <w:r w:rsidRPr="006E353F">
                        <w:rPr>
                          <w:rFonts w:ascii="Arial Narrow" w:hAnsi="Arial Narrow" w:cs="Arial"/>
                          <w:i/>
                        </w:rPr>
                        <w:t>(</w:t>
                      </w:r>
                      <w:proofErr w:type="gramStart"/>
                      <w:r w:rsidRPr="006E353F">
                        <w:rPr>
                          <w:rFonts w:ascii="Arial Narrow" w:hAnsi="Arial Narrow" w:cs="Arial"/>
                          <w:i/>
                        </w:rPr>
                        <w:t>version</w:t>
                      </w:r>
                      <w:proofErr w:type="gramEnd"/>
                      <w:r w:rsidRPr="006E353F">
                        <w:rPr>
                          <w:rFonts w:ascii="Arial Narrow" w:hAnsi="Arial Narrow" w:cs="Arial"/>
                          <w:i/>
                        </w:rPr>
                        <w:t xml:space="preserve"> </w:t>
                      </w:r>
                      <w:r>
                        <w:rPr>
                          <w:rFonts w:ascii="Arial Narrow" w:hAnsi="Arial Narrow" w:cs="Arial"/>
                          <w:i/>
                        </w:rPr>
                        <w:t>mars 2022)</w:t>
                      </w:r>
                    </w:p>
                    <w:p w14:paraId="0164D677" w14:textId="665CC3E9" w:rsidR="000566F7" w:rsidRPr="00515FFA" w:rsidRDefault="000566F7" w:rsidP="00515FFA">
                      <w:pPr>
                        <w:widowControl w:val="0"/>
                        <w:autoSpaceDE w:val="0"/>
                        <w:autoSpaceDN w:val="0"/>
                        <w:adjustRightInd w:val="0"/>
                        <w:spacing w:after="240"/>
                        <w:rPr>
                          <w:rFonts w:cs="Times"/>
                          <w:i/>
                        </w:rPr>
                      </w:pPr>
                    </w:p>
                    <w:p w14:paraId="523BEAEC" w14:textId="0A9A0E8E" w:rsidR="000566F7" w:rsidRDefault="000566F7" w:rsidP="00515FFA">
                      <w:pPr>
                        <w:rPr>
                          <w:sz w:val="28"/>
                          <w:szCs w:val="28"/>
                        </w:rPr>
                      </w:pPr>
                    </w:p>
                    <w:p w14:paraId="28331091" w14:textId="77777777" w:rsidR="000566F7" w:rsidRDefault="000566F7" w:rsidP="00515FFA">
                      <w:pPr>
                        <w:rPr>
                          <w:sz w:val="28"/>
                          <w:szCs w:val="28"/>
                        </w:rPr>
                      </w:pPr>
                    </w:p>
                    <w:p w14:paraId="4A0F5F6B" w14:textId="77777777" w:rsidR="000566F7" w:rsidRPr="000933BB" w:rsidRDefault="000566F7" w:rsidP="00515FFA">
                      <w:pPr>
                        <w:rPr>
                          <w:sz w:val="28"/>
                          <w:szCs w:val="28"/>
                        </w:rPr>
                      </w:pPr>
                    </w:p>
                    <w:p w14:paraId="4D5353C3" w14:textId="77777777" w:rsidR="000566F7" w:rsidRDefault="000566F7"/>
                  </w:txbxContent>
                </v:textbox>
                <w10:wrap type="square"/>
              </v:shape>
            </w:pict>
          </mc:Fallback>
        </mc:AlternateContent>
      </w:r>
    </w:p>
    <w:p w14:paraId="41E7C547" w14:textId="68E1FE14" w:rsidR="00515FFA" w:rsidRDefault="006467CF" w:rsidP="00515FFA">
      <w:pPr>
        <w:widowControl w:val="0"/>
        <w:autoSpaceDE w:val="0"/>
        <w:autoSpaceDN w:val="0"/>
        <w:adjustRightInd w:val="0"/>
        <w:spacing w:after="240"/>
        <w:rPr>
          <w:rFonts w:cs="Times"/>
        </w:rPr>
      </w:pPr>
      <w:r>
        <w:rPr>
          <w:rFonts w:cs="Helvetica"/>
          <w:b/>
          <w:bCs/>
          <w:noProof/>
          <w:sz w:val="32"/>
          <w:szCs w:val="32"/>
          <w:lang w:eastAsia="fr-FR"/>
        </w:rPr>
        <mc:AlternateContent>
          <mc:Choice Requires="wps">
            <w:drawing>
              <wp:anchor distT="0" distB="0" distL="114300" distR="114300" simplePos="0" relativeHeight="251665408" behindDoc="0" locked="0" layoutInCell="1" allowOverlap="1" wp14:anchorId="34A18186" wp14:editId="02D8E89E">
                <wp:simplePos x="0" y="0"/>
                <wp:positionH relativeFrom="column">
                  <wp:posOffset>-228600</wp:posOffset>
                </wp:positionH>
                <wp:positionV relativeFrom="paragraph">
                  <wp:posOffset>4352290</wp:posOffset>
                </wp:positionV>
                <wp:extent cx="2286000" cy="2286000"/>
                <wp:effectExtent l="0" t="0" r="25400" b="25400"/>
                <wp:wrapSquare wrapText="bothSides"/>
                <wp:docPr id="8" name="Zone de texte 8"/>
                <wp:cNvGraphicFramePr/>
                <a:graphic xmlns:a="http://schemas.openxmlformats.org/drawingml/2006/main">
                  <a:graphicData uri="http://schemas.microsoft.com/office/word/2010/wordprocessingShape">
                    <wps:wsp>
                      <wps:cNvSpPr txBox="1"/>
                      <wps:spPr>
                        <a:xfrm>
                          <a:off x="0" y="0"/>
                          <a:ext cx="2286000" cy="22860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F1FAFFE" w14:textId="39CD4BFD" w:rsidR="000566F7" w:rsidRPr="00553BCF" w:rsidRDefault="000566F7" w:rsidP="00553BCF">
                            <w:pPr>
                              <w:jc w:val="both"/>
                              <w:rPr>
                                <w:b/>
                                <w:sz w:val="28"/>
                                <w:szCs w:val="28"/>
                              </w:rPr>
                            </w:pPr>
                            <w:r w:rsidRPr="00DB459A">
                              <w:rPr>
                                <w:b/>
                                <w:sz w:val="28"/>
                                <w:szCs w:val="28"/>
                              </w:rPr>
                              <w:t>Information des patients de leur intégration dans le protocole</w:t>
                            </w:r>
                            <w:r>
                              <w:rPr>
                                <w:b/>
                                <w:sz w:val="28"/>
                                <w:szCs w:val="28"/>
                              </w:rPr>
                              <w:t> :</w:t>
                            </w:r>
                          </w:p>
                          <w:p w14:paraId="15BDEAEA" w14:textId="74168AAF" w:rsidR="000566F7" w:rsidRPr="00206EC3" w:rsidRDefault="000566F7" w:rsidP="00206EC3">
                            <w:pPr>
                              <w:rPr>
                                <w:i/>
                                <w:sz w:val="22"/>
                                <w:szCs w:val="22"/>
                              </w:rPr>
                            </w:pPr>
                            <w:r w:rsidRPr="00206EC3">
                              <w:rPr>
                                <w:i/>
                                <w:sz w:val="22"/>
                                <w:szCs w:val="22"/>
                              </w:rPr>
                              <w:t>Le patient est prévenu de l’existence du protocole et de la procédure d’adaptation sous surveillance par l’ophtalmologiste. Son accord est requis et inscrit dans le dossier lors de l’examen. Ce protocole est disponible sur demande du patient et pourra lui être remis avant le début de l’adaptation</w:t>
                            </w:r>
                          </w:p>
                          <w:p w14:paraId="45375050" w14:textId="3B1E555F" w:rsidR="000566F7" w:rsidRDefault="000566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8" o:spid="_x0000_s1031" type="#_x0000_t202" style="position:absolute;margin-left:-17.95pt;margin-top:342.7pt;width:180pt;height:180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" filled="f" strokecolor="black [3213]">
                <v:textbox>
                  <w:txbxContent>
                    <w:p w14:paraId="0F1FAFFE" w14:textId="39CD4BFD" w:rsidR="000566F7" w:rsidRPr="00553BCF" w:rsidRDefault="000566F7" w:rsidP="00553BCF">
                      <w:pPr>
                        <w:jc w:val="both"/>
                        <w:rPr>
                          <w:b/>
                          <w:sz w:val="28"/>
                          <w:szCs w:val="28"/>
                        </w:rPr>
                      </w:pPr>
                      <w:r w:rsidRPr="00DB459A">
                        <w:rPr>
                          <w:b/>
                          <w:sz w:val="28"/>
                          <w:szCs w:val="28"/>
                        </w:rPr>
                        <w:t>Information des patients de leur intégration dans le protocole</w:t>
                      </w:r>
                      <w:r>
                        <w:rPr>
                          <w:b/>
                          <w:sz w:val="28"/>
                          <w:szCs w:val="28"/>
                        </w:rPr>
                        <w:t> :</w:t>
                      </w:r>
                    </w:p>
                    <w:p w14:paraId="15BDEAEA" w14:textId="74168AAF" w:rsidR="000566F7" w:rsidRPr="00206EC3" w:rsidRDefault="000566F7" w:rsidP="00206EC3">
                      <w:pPr>
                        <w:rPr>
                          <w:i/>
                          <w:sz w:val="22"/>
                          <w:szCs w:val="22"/>
                        </w:rPr>
                      </w:pPr>
                      <w:r w:rsidRPr="00206EC3">
                        <w:rPr>
                          <w:i/>
                          <w:sz w:val="22"/>
                          <w:szCs w:val="22"/>
                        </w:rPr>
                        <w:t>Le patient est prévenu de l’existence du protocole et de la procédure d’adaptation sous surveillance par l’ophtalmologiste. Son accord est requis et inscrit dans le dossier lors de l’examen. Ce protocole est disponible sur demande du patient et pourra lui être remis avant le début de l’adaptation</w:t>
                      </w:r>
                    </w:p>
                    <w:p w14:paraId="45375050" w14:textId="3B1E555F" w:rsidR="000566F7" w:rsidRDefault="000566F7"/>
                  </w:txbxContent>
                </v:textbox>
                <w10:wrap type="square"/>
              </v:shape>
            </w:pict>
          </mc:Fallback>
        </mc:AlternateContent>
      </w:r>
      <w:r>
        <w:rPr>
          <w:rFonts w:cs="Helvetica"/>
          <w:b/>
          <w:bCs/>
          <w:noProof/>
          <w:sz w:val="32"/>
          <w:szCs w:val="32"/>
          <w:lang w:eastAsia="fr-FR"/>
        </w:rPr>
        <mc:AlternateContent>
          <mc:Choice Requires="wps">
            <w:drawing>
              <wp:anchor distT="0" distB="0" distL="114300" distR="114300" simplePos="0" relativeHeight="251666432" behindDoc="0" locked="0" layoutInCell="1" allowOverlap="1" wp14:anchorId="73E30B76" wp14:editId="24209C82">
                <wp:simplePos x="0" y="0"/>
                <wp:positionH relativeFrom="column">
                  <wp:posOffset>2286000</wp:posOffset>
                </wp:positionH>
                <wp:positionV relativeFrom="paragraph">
                  <wp:posOffset>4352290</wp:posOffset>
                </wp:positionV>
                <wp:extent cx="2057400" cy="2286000"/>
                <wp:effectExtent l="0" t="0" r="25400" b="25400"/>
                <wp:wrapSquare wrapText="bothSides"/>
                <wp:docPr id="9" name="Zone de texte 9"/>
                <wp:cNvGraphicFramePr/>
                <a:graphic xmlns:a="http://schemas.openxmlformats.org/drawingml/2006/main">
                  <a:graphicData uri="http://schemas.microsoft.com/office/word/2010/wordprocessingShape">
                    <wps:wsp>
                      <wps:cNvSpPr txBox="1"/>
                      <wps:spPr>
                        <a:xfrm>
                          <a:off x="0" y="0"/>
                          <a:ext cx="2057400" cy="2286000"/>
                        </a:xfrm>
                        <a:prstGeom prst="rect">
                          <a:avLst/>
                        </a:prstGeom>
                        <a:noFill/>
                        <a:ln>
                          <a:solidFill>
                            <a:srgbClr val="000000"/>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054EFA7" w14:textId="08639C24" w:rsidR="000566F7" w:rsidRPr="00553BCF" w:rsidRDefault="000566F7" w:rsidP="00553BCF">
                            <w:pPr>
                              <w:jc w:val="center"/>
                              <w:rPr>
                                <w:b/>
                                <w:sz w:val="28"/>
                                <w:szCs w:val="28"/>
                              </w:rPr>
                            </w:pPr>
                            <w:r w:rsidRPr="00212D2A">
                              <w:rPr>
                                <w:b/>
                                <w:sz w:val="32"/>
                                <w:szCs w:val="32"/>
                              </w:rPr>
                              <w:t>S</w:t>
                            </w:r>
                            <w:r w:rsidRPr="00553BCF">
                              <w:rPr>
                                <w:b/>
                                <w:sz w:val="28"/>
                                <w:szCs w:val="28"/>
                              </w:rPr>
                              <w:t>ituations où le protocole ne s’applique pas :</w:t>
                            </w:r>
                          </w:p>
                          <w:p w14:paraId="7069C66D" w14:textId="77777777" w:rsidR="000566F7" w:rsidRDefault="000566F7">
                            <w:pPr>
                              <w:rPr>
                                <w:b/>
                                <w:sz w:val="32"/>
                                <w:szCs w:val="32"/>
                              </w:rPr>
                            </w:pPr>
                          </w:p>
                          <w:p w14:paraId="24EE2A07" w14:textId="254DB751" w:rsidR="000566F7" w:rsidRDefault="000566F7">
                            <w:r w:rsidRPr="00553BCF">
                              <w:t>- refus du patient</w:t>
                            </w:r>
                          </w:p>
                          <w:p w14:paraId="5A1889D9" w14:textId="77777777" w:rsidR="000566F7" w:rsidRDefault="000566F7"/>
                          <w:p w14:paraId="21137CC8" w14:textId="17229C40" w:rsidR="000566F7" w:rsidRPr="00553BCF" w:rsidRDefault="000566F7">
                            <w:r>
                              <w:t>- décision de l’ophtalmologiste</w:t>
                            </w:r>
                          </w:p>
                          <w:p w14:paraId="5FCF0DB5" w14:textId="77777777" w:rsidR="000566F7" w:rsidRPr="00553BCF" w:rsidRDefault="000566F7"/>
                          <w:p w14:paraId="33B71A73" w14:textId="127E7F74" w:rsidR="000566F7" w:rsidRPr="00553BCF" w:rsidRDefault="000566F7">
                            <w:r w:rsidRPr="00553BCF">
                              <w:t>- autre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9" o:spid="_x0000_s1032" type="#_x0000_t202" style="position:absolute;margin-left:180pt;margin-top:342.7pt;width:162pt;height:180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" filled="f">
                <v:textbox>
                  <w:txbxContent>
                    <w:p w14:paraId="2054EFA7" w14:textId="08639C24" w:rsidR="000566F7" w:rsidRPr="00553BCF" w:rsidRDefault="000566F7" w:rsidP="00553BCF">
                      <w:pPr>
                        <w:jc w:val="center"/>
                        <w:rPr>
                          <w:b/>
                          <w:sz w:val="28"/>
                          <w:szCs w:val="28"/>
                        </w:rPr>
                      </w:pPr>
                      <w:r w:rsidRPr="00212D2A">
                        <w:rPr>
                          <w:b/>
                          <w:sz w:val="32"/>
                          <w:szCs w:val="32"/>
                        </w:rPr>
                        <w:t>S</w:t>
                      </w:r>
                      <w:r w:rsidRPr="00553BCF">
                        <w:rPr>
                          <w:b/>
                          <w:sz w:val="28"/>
                          <w:szCs w:val="28"/>
                        </w:rPr>
                        <w:t>ituations où le protocole ne s’applique pas :</w:t>
                      </w:r>
                    </w:p>
                    <w:p w14:paraId="7069C66D" w14:textId="77777777" w:rsidR="000566F7" w:rsidRDefault="000566F7">
                      <w:pPr>
                        <w:rPr>
                          <w:b/>
                          <w:sz w:val="32"/>
                          <w:szCs w:val="32"/>
                        </w:rPr>
                      </w:pPr>
                    </w:p>
                    <w:p w14:paraId="24EE2A07" w14:textId="254DB751" w:rsidR="000566F7" w:rsidRDefault="000566F7">
                      <w:r w:rsidRPr="00553BCF">
                        <w:t>- refus du patient</w:t>
                      </w:r>
                    </w:p>
                    <w:p w14:paraId="5A1889D9" w14:textId="77777777" w:rsidR="000566F7" w:rsidRDefault="000566F7"/>
                    <w:p w14:paraId="21137CC8" w14:textId="17229C40" w:rsidR="000566F7" w:rsidRPr="00553BCF" w:rsidRDefault="000566F7">
                      <w:r>
                        <w:t>- décision de l’ophtalmologiste</w:t>
                      </w:r>
                    </w:p>
                    <w:p w14:paraId="5FCF0DB5" w14:textId="77777777" w:rsidR="000566F7" w:rsidRPr="00553BCF" w:rsidRDefault="000566F7"/>
                    <w:p w14:paraId="33B71A73" w14:textId="127E7F74" w:rsidR="000566F7" w:rsidRPr="00553BCF" w:rsidRDefault="000566F7">
                      <w:r w:rsidRPr="00553BCF">
                        <w:t>- autre</w:t>
                      </w:r>
                    </w:p>
                  </w:txbxContent>
                </v:textbox>
                <w10:wrap type="square"/>
              </v:shape>
            </w:pict>
          </mc:Fallback>
        </mc:AlternateContent>
      </w:r>
      <w:r w:rsidR="00553BCF">
        <w:rPr>
          <w:rFonts w:cs="Helvetica"/>
          <w:b/>
          <w:bCs/>
          <w:noProof/>
          <w:sz w:val="32"/>
          <w:szCs w:val="32"/>
          <w:lang w:eastAsia="fr-FR"/>
        </w:rPr>
        <mc:AlternateContent>
          <mc:Choice Requires="wps">
            <w:drawing>
              <wp:anchor distT="0" distB="0" distL="114300" distR="114300" simplePos="0" relativeHeight="251668480" behindDoc="0" locked="0" layoutInCell="1" allowOverlap="1" wp14:anchorId="647AB7EE" wp14:editId="40DD3F79">
                <wp:simplePos x="0" y="0"/>
                <wp:positionH relativeFrom="column">
                  <wp:posOffset>4800600</wp:posOffset>
                </wp:positionH>
                <wp:positionV relativeFrom="paragraph">
                  <wp:posOffset>4352290</wp:posOffset>
                </wp:positionV>
                <wp:extent cx="1371600" cy="2286000"/>
                <wp:effectExtent l="0" t="0" r="25400" b="25400"/>
                <wp:wrapSquare wrapText="bothSides"/>
                <wp:docPr id="18" name="Zone de texte 18"/>
                <wp:cNvGraphicFramePr/>
                <a:graphic xmlns:a="http://schemas.openxmlformats.org/drawingml/2006/main">
                  <a:graphicData uri="http://schemas.microsoft.com/office/word/2010/wordprocessingShape">
                    <wps:wsp>
                      <wps:cNvSpPr txBox="1"/>
                      <wps:spPr>
                        <a:xfrm>
                          <a:off x="0" y="0"/>
                          <a:ext cx="1371600" cy="2286000"/>
                        </a:xfrm>
                        <a:prstGeom prst="rect">
                          <a:avLst/>
                        </a:prstGeom>
                        <a:solidFill>
                          <a:schemeClr val="bg1">
                            <a:lumMod val="95000"/>
                          </a:schemeClr>
                        </a:solidFill>
                        <a:ln>
                          <a:solidFill>
                            <a:srgbClr val="000000"/>
                          </a:solidFill>
                        </a:ln>
                        <a:extLst>
                          <a:ext uri="{C572A759-6A51-4108-AA02-DFA0A04FC94B}">
                            <ma14:wrappingTextBoxFlag xmlns:ma14="http://schemas.microsoft.com/office/mac/drawingml/2011/main"/>
                          </a:ext>
                        </a:extLst>
                      </wps:spPr>
                      <wps:style>
                        <a:lnRef idx="2">
                          <a:schemeClr val="accent3"/>
                        </a:lnRef>
                        <a:fillRef idx="1">
                          <a:schemeClr val="lt1"/>
                        </a:fillRef>
                        <a:effectRef idx="0">
                          <a:schemeClr val="accent3"/>
                        </a:effectRef>
                        <a:fontRef idx="minor">
                          <a:schemeClr val="dk1"/>
                        </a:fontRef>
                      </wps:style>
                      <wps:txbx>
                        <w:txbxContent>
                          <w:p w14:paraId="5B444B4B" w14:textId="1FD35EB3" w:rsidR="000566F7" w:rsidRPr="00206EC3" w:rsidRDefault="000566F7" w:rsidP="007215E7">
                            <w:pPr>
                              <w:ind w:right="-436"/>
                              <w:rPr>
                                <w:b/>
                              </w:rPr>
                            </w:pPr>
                            <w:r w:rsidRPr="00206EC3">
                              <w:rPr>
                                <w:b/>
                              </w:rPr>
                              <w:t>Signatures des ophtalmologistes :</w:t>
                            </w:r>
                          </w:p>
                          <w:p w14:paraId="66096272" w14:textId="77777777" w:rsidR="000566F7" w:rsidRDefault="000566F7" w:rsidP="007215E7">
                            <w:pPr>
                              <w:ind w:right="-436" w:firstLine="708"/>
                            </w:pPr>
                          </w:p>
                          <w:p w14:paraId="0C5F7BAD" w14:textId="77777777" w:rsidR="000566F7" w:rsidRDefault="000566F7" w:rsidP="007215E7">
                            <w:pPr>
                              <w:ind w:right="-436" w:firstLine="708"/>
                            </w:pPr>
                          </w:p>
                          <w:p w14:paraId="4E7C29E1" w14:textId="77777777" w:rsidR="000566F7" w:rsidRDefault="000566F7" w:rsidP="007215E7">
                            <w:pPr>
                              <w:ind w:right="-436" w:firstLine="708"/>
                            </w:pPr>
                          </w:p>
                          <w:p w14:paraId="0AE4CE13" w14:textId="77777777" w:rsidR="000566F7" w:rsidRDefault="000566F7" w:rsidP="007215E7">
                            <w:pPr>
                              <w:ind w:right="-436" w:firstLine="708"/>
                            </w:pPr>
                          </w:p>
                          <w:p w14:paraId="06C2689A" w14:textId="77777777" w:rsidR="000566F7" w:rsidRDefault="000566F7" w:rsidP="007215E7">
                            <w:pPr>
                              <w:ind w:right="-436" w:firstLine="708"/>
                            </w:pPr>
                          </w:p>
                          <w:p w14:paraId="6B338A2C" w14:textId="77777777" w:rsidR="000566F7" w:rsidRDefault="000566F7" w:rsidP="007215E7">
                            <w:pPr>
                              <w:ind w:right="-436" w:firstLine="708"/>
                            </w:pPr>
                          </w:p>
                          <w:p w14:paraId="3348BCF6" w14:textId="77777777" w:rsidR="000566F7" w:rsidRDefault="000566F7" w:rsidP="007215E7">
                            <w:pPr>
                              <w:ind w:right="-436" w:firstLine="708"/>
                            </w:pPr>
                          </w:p>
                          <w:p w14:paraId="3BEECB7D" w14:textId="01D0885F" w:rsidR="000566F7" w:rsidRPr="00007215" w:rsidRDefault="000566F7" w:rsidP="007215E7">
                            <w:pPr>
                              <w:ind w:right="-436"/>
                            </w:pPr>
                            <w:r w:rsidRPr="00007215">
                              <w:t>Date de rédaction</w:t>
                            </w:r>
                            <w:r>
                              <w:t> :</w:t>
                            </w:r>
                          </w:p>
                          <w:p w14:paraId="383D6232" w14:textId="77777777" w:rsidR="000566F7" w:rsidRDefault="000566F7" w:rsidP="007215E7">
                            <w:pPr>
                              <w:ind w:right="-436"/>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18" o:spid="_x0000_s1033" type="#_x0000_t202" style="position:absolute;margin-left:378pt;margin-top:342.7pt;width:108pt;height:180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" fillcolor="#f2f2f2 [3052]" strokeweight="2pt">
                <v:textbox>
                  <w:txbxContent>
                    <w:p w14:paraId="5B444B4B" w14:textId="1FD35EB3" w:rsidR="000566F7" w:rsidRPr="00206EC3" w:rsidRDefault="000566F7" w:rsidP="007215E7">
                      <w:pPr>
                        <w:ind w:right="-436"/>
                        <w:rPr>
                          <w:b/>
                        </w:rPr>
                      </w:pPr>
                      <w:r w:rsidRPr="00206EC3">
                        <w:rPr>
                          <w:b/>
                        </w:rPr>
                        <w:t>Signatures des ophtalmologistes :</w:t>
                      </w:r>
                    </w:p>
                    <w:p w14:paraId="66096272" w14:textId="77777777" w:rsidR="000566F7" w:rsidRDefault="000566F7" w:rsidP="007215E7">
                      <w:pPr>
                        <w:ind w:right="-436" w:firstLine="708"/>
                      </w:pPr>
                    </w:p>
                    <w:p w14:paraId="0C5F7BAD" w14:textId="77777777" w:rsidR="000566F7" w:rsidRDefault="000566F7" w:rsidP="007215E7">
                      <w:pPr>
                        <w:ind w:right="-436" w:firstLine="708"/>
                      </w:pPr>
                    </w:p>
                    <w:p w14:paraId="4E7C29E1" w14:textId="77777777" w:rsidR="000566F7" w:rsidRDefault="000566F7" w:rsidP="007215E7">
                      <w:pPr>
                        <w:ind w:right="-436" w:firstLine="708"/>
                      </w:pPr>
                    </w:p>
                    <w:p w14:paraId="0AE4CE13" w14:textId="77777777" w:rsidR="000566F7" w:rsidRDefault="000566F7" w:rsidP="007215E7">
                      <w:pPr>
                        <w:ind w:right="-436" w:firstLine="708"/>
                      </w:pPr>
                    </w:p>
                    <w:p w14:paraId="06C2689A" w14:textId="77777777" w:rsidR="000566F7" w:rsidRDefault="000566F7" w:rsidP="007215E7">
                      <w:pPr>
                        <w:ind w:right="-436" w:firstLine="708"/>
                      </w:pPr>
                    </w:p>
                    <w:p w14:paraId="6B338A2C" w14:textId="77777777" w:rsidR="000566F7" w:rsidRDefault="000566F7" w:rsidP="007215E7">
                      <w:pPr>
                        <w:ind w:right="-436" w:firstLine="708"/>
                      </w:pPr>
                    </w:p>
                    <w:p w14:paraId="3348BCF6" w14:textId="77777777" w:rsidR="000566F7" w:rsidRDefault="000566F7" w:rsidP="007215E7">
                      <w:pPr>
                        <w:ind w:right="-436" w:firstLine="708"/>
                      </w:pPr>
                    </w:p>
                    <w:p w14:paraId="3BEECB7D" w14:textId="01D0885F" w:rsidR="000566F7" w:rsidRPr="00007215" w:rsidRDefault="000566F7" w:rsidP="007215E7">
                      <w:pPr>
                        <w:ind w:right="-436"/>
                      </w:pPr>
                      <w:r w:rsidRPr="00007215">
                        <w:t>Date de rédaction</w:t>
                      </w:r>
                      <w:r>
                        <w:t> :</w:t>
                      </w:r>
                    </w:p>
                    <w:p w14:paraId="383D6232" w14:textId="77777777" w:rsidR="000566F7" w:rsidRDefault="000566F7" w:rsidP="007215E7">
                      <w:pPr>
                        <w:ind w:right="-436"/>
                      </w:pPr>
                    </w:p>
                  </w:txbxContent>
                </v:textbox>
                <w10:wrap type="square"/>
              </v:shape>
            </w:pict>
          </mc:Fallback>
        </mc:AlternateContent>
      </w:r>
      <w:r w:rsidR="00DB459A">
        <w:rPr>
          <w:rFonts w:cs="Helvetica"/>
          <w:b/>
          <w:bCs/>
          <w:noProof/>
          <w:sz w:val="32"/>
          <w:szCs w:val="32"/>
          <w:lang w:eastAsia="fr-FR"/>
        </w:rPr>
        <mc:AlternateContent>
          <mc:Choice Requires="wps">
            <w:drawing>
              <wp:anchor distT="0" distB="0" distL="114300" distR="114300" simplePos="0" relativeHeight="251664384" behindDoc="0" locked="0" layoutInCell="1" allowOverlap="1" wp14:anchorId="7AB40971" wp14:editId="3687C9F8">
                <wp:simplePos x="0" y="0"/>
                <wp:positionH relativeFrom="column">
                  <wp:posOffset>-228600</wp:posOffset>
                </wp:positionH>
                <wp:positionV relativeFrom="paragraph">
                  <wp:posOffset>2433320</wp:posOffset>
                </wp:positionV>
                <wp:extent cx="6629400" cy="1828800"/>
                <wp:effectExtent l="50800" t="25400" r="76200" b="101600"/>
                <wp:wrapSquare wrapText="bothSides"/>
                <wp:docPr id="7" name="Zone de texte 7"/>
                <wp:cNvGraphicFramePr/>
                <a:graphic xmlns:a="http://schemas.openxmlformats.org/drawingml/2006/main">
                  <a:graphicData uri="http://schemas.microsoft.com/office/word/2010/wordprocessingShape">
                    <wps:wsp>
                      <wps:cNvSpPr txBox="1"/>
                      <wps:spPr>
                        <a:xfrm>
                          <a:off x="0" y="0"/>
                          <a:ext cx="6629400" cy="1828800"/>
                        </a:xfrm>
                        <a:prstGeom prst="rect">
                          <a:avLst/>
                        </a:prstGeom>
                        <a:ln/>
                        <a:extLst>
                          <a:ext uri="{C572A759-6A51-4108-AA02-DFA0A04FC94B}">
                            <ma14:wrappingTextBoxFlag xmlns:ma14="http://schemas.microsoft.com/office/mac/drawingml/2011/main"/>
                          </a:ext>
                        </a:extLst>
                      </wps:spPr>
                      <wps:style>
                        <a:lnRef idx="1">
                          <a:schemeClr val="accent6"/>
                        </a:lnRef>
                        <a:fillRef idx="2">
                          <a:schemeClr val="accent6"/>
                        </a:fillRef>
                        <a:effectRef idx="1">
                          <a:schemeClr val="accent6"/>
                        </a:effectRef>
                        <a:fontRef idx="minor">
                          <a:schemeClr val="dk1"/>
                        </a:fontRef>
                      </wps:style>
                      <wps:txbx>
                        <w:txbxContent>
                          <w:p w14:paraId="4A6C4A7B" w14:textId="5408BD93" w:rsidR="000566F7" w:rsidRDefault="000566F7" w:rsidP="00DB459A">
                            <w:pPr>
                              <w:rPr>
                                <w:b/>
                                <w:sz w:val="32"/>
                                <w:szCs w:val="32"/>
                              </w:rPr>
                            </w:pPr>
                            <w:r w:rsidRPr="00212D2A">
                              <w:rPr>
                                <w:b/>
                                <w:sz w:val="32"/>
                                <w:szCs w:val="32"/>
                              </w:rPr>
                              <w:t>Situations médicales concernées</w:t>
                            </w:r>
                            <w:r>
                              <w:rPr>
                                <w:b/>
                                <w:sz w:val="32"/>
                                <w:szCs w:val="32"/>
                              </w:rPr>
                              <w:t xml:space="preserve"> par le protocole :</w:t>
                            </w:r>
                          </w:p>
                          <w:p w14:paraId="3C525B5D" w14:textId="67D9FFD8" w:rsidR="000566F7" w:rsidRDefault="000566F7" w:rsidP="00206EC3">
                            <w:pPr>
                              <w:jc w:val="both"/>
                              <w:rPr>
                                <w:rFonts w:ascii="Arial" w:hAnsi="Arial" w:cs="Arial"/>
                                <w:b/>
                                <w:sz w:val="28"/>
                                <w:szCs w:val="28"/>
                              </w:rPr>
                            </w:pPr>
                            <w:r w:rsidRPr="006E353F">
                              <w:rPr>
                                <w:rFonts w:ascii="Arial" w:hAnsi="Arial" w:cs="Arial"/>
                                <w:b/>
                                <w:sz w:val="28"/>
                                <w:szCs w:val="28"/>
                              </w:rPr>
                              <w:t xml:space="preserve">Patients </w:t>
                            </w:r>
                            <w:r>
                              <w:rPr>
                                <w:rFonts w:ascii="Arial" w:hAnsi="Arial" w:cs="Arial"/>
                                <w:b/>
                                <w:sz w:val="28"/>
                                <w:szCs w:val="28"/>
                              </w:rPr>
                              <w:t>d’</w:t>
                            </w:r>
                            <w:r w:rsidRPr="006E353F">
                              <w:rPr>
                                <w:rFonts w:ascii="Arial" w:hAnsi="Arial" w:cs="Arial"/>
                                <w:b/>
                                <w:sz w:val="28"/>
                                <w:szCs w:val="28"/>
                              </w:rPr>
                              <w:t xml:space="preserve">un ou des ophtalmologistes signataires du protocole </w:t>
                            </w:r>
                            <w:r>
                              <w:rPr>
                                <w:rFonts w:ascii="Arial" w:hAnsi="Arial" w:cs="Arial"/>
                                <w:b/>
                                <w:sz w:val="28"/>
                                <w:szCs w:val="28"/>
                              </w:rPr>
                              <w:t xml:space="preserve">demandeur d’une adaptation en lentilles </w:t>
                            </w:r>
                            <w:r w:rsidRPr="00BE1323">
                              <w:rPr>
                                <w:rFonts w:ascii="Arial" w:hAnsi="Arial" w:cs="Arial"/>
                                <w:b/>
                                <w:color w:val="000000" w:themeColor="text1"/>
                                <w:sz w:val="28"/>
                                <w:szCs w:val="28"/>
                              </w:rPr>
                              <w:t>de contact.</w:t>
                            </w:r>
                          </w:p>
                          <w:p w14:paraId="7BE9F8D9" w14:textId="5AB7F689" w:rsidR="000566F7" w:rsidRDefault="000566F7" w:rsidP="00206EC3">
                            <w:pPr>
                              <w:rPr>
                                <w:b/>
                                <w:sz w:val="28"/>
                              </w:rPr>
                            </w:pPr>
                            <w:r>
                              <w:rPr>
                                <w:rFonts w:ascii="Arial" w:hAnsi="Arial" w:cs="Arial"/>
                                <w:b/>
                                <w:sz w:val="28"/>
                                <w:szCs w:val="28"/>
                              </w:rPr>
                              <w:t>C</w:t>
                            </w:r>
                            <w:r w:rsidRPr="006E353F">
                              <w:rPr>
                                <w:rFonts w:ascii="Arial" w:hAnsi="Arial" w:cs="Arial"/>
                                <w:b/>
                                <w:sz w:val="28"/>
                                <w:szCs w:val="28"/>
                              </w:rPr>
                              <w:t xml:space="preserve">ertaines étapes </w:t>
                            </w:r>
                            <w:r>
                              <w:rPr>
                                <w:rFonts w:ascii="Arial" w:hAnsi="Arial" w:cs="Arial"/>
                                <w:b/>
                                <w:sz w:val="28"/>
                                <w:szCs w:val="28"/>
                              </w:rPr>
                              <w:t xml:space="preserve">de l’adaptation peuvent </w:t>
                            </w:r>
                            <w:r w:rsidRPr="006E353F">
                              <w:rPr>
                                <w:rFonts w:ascii="Arial" w:hAnsi="Arial" w:cs="Arial"/>
                                <w:b/>
                                <w:sz w:val="28"/>
                                <w:szCs w:val="28"/>
                              </w:rPr>
                              <w:t xml:space="preserve">être déléguées à </w:t>
                            </w:r>
                            <w:r>
                              <w:rPr>
                                <w:rFonts w:ascii="Arial" w:hAnsi="Arial" w:cs="Arial"/>
                                <w:b/>
                                <w:sz w:val="28"/>
                                <w:szCs w:val="28"/>
                              </w:rPr>
                              <w:t>l</w:t>
                            </w:r>
                            <w:r w:rsidRPr="006E353F">
                              <w:rPr>
                                <w:rFonts w:ascii="Arial" w:hAnsi="Arial" w:cs="Arial"/>
                                <w:b/>
                                <w:sz w:val="28"/>
                                <w:szCs w:val="28"/>
                              </w:rPr>
                              <w:t xml:space="preserve">’orthoptiste en </w:t>
                            </w:r>
                            <w:r>
                              <w:rPr>
                                <w:rFonts w:ascii="Arial" w:hAnsi="Arial" w:cs="Arial"/>
                                <w:b/>
                                <w:sz w:val="28"/>
                                <w:szCs w:val="28"/>
                              </w:rPr>
                              <w:t>présence</w:t>
                            </w:r>
                            <w:r w:rsidRPr="006E353F">
                              <w:rPr>
                                <w:rFonts w:ascii="Arial" w:hAnsi="Arial" w:cs="Arial"/>
                                <w:b/>
                                <w:sz w:val="28"/>
                                <w:szCs w:val="28"/>
                              </w:rPr>
                              <w:t xml:space="preserve"> </w:t>
                            </w:r>
                            <w:r>
                              <w:rPr>
                                <w:rFonts w:ascii="Arial" w:hAnsi="Arial" w:cs="Arial"/>
                                <w:b/>
                                <w:sz w:val="28"/>
                                <w:szCs w:val="28"/>
                              </w:rPr>
                              <w:t xml:space="preserve">ou en l’absence </w:t>
                            </w:r>
                            <w:r w:rsidRPr="006E353F">
                              <w:rPr>
                                <w:rFonts w:ascii="Arial" w:hAnsi="Arial" w:cs="Arial"/>
                                <w:b/>
                                <w:sz w:val="28"/>
                                <w:szCs w:val="28"/>
                              </w:rPr>
                              <w:t>de l’ophtalmologiste</w:t>
                            </w:r>
                            <w:r w:rsidRPr="00BE1323">
                              <w:rPr>
                                <w:rFonts w:ascii="Arial" w:hAnsi="Arial" w:cs="Arial"/>
                                <w:b/>
                                <w:color w:val="000000" w:themeColor="text1"/>
                                <w:sz w:val="28"/>
                                <w:szCs w:val="28"/>
                              </w:rPr>
                              <w:t>.</w:t>
                            </w:r>
                            <w:r w:rsidRPr="006E353F">
                              <w:rPr>
                                <w:rFonts w:ascii="Arial" w:hAnsi="Arial" w:cs="Arial"/>
                                <w:b/>
                                <w:sz w:val="28"/>
                                <w:szCs w:val="28"/>
                              </w:rPr>
                              <w:t xml:space="preserve"> </w:t>
                            </w:r>
                            <w:r>
                              <w:rPr>
                                <w:rFonts w:ascii="Arial" w:hAnsi="Arial" w:cs="Arial"/>
                                <w:b/>
                                <w:sz w:val="28"/>
                                <w:szCs w:val="28"/>
                              </w:rPr>
                              <w:t>L’ophtalmologiste conduit l’adaptation en prenant en compte les données colligées par l’orthoptiste</w:t>
                            </w:r>
                          </w:p>
                          <w:p w14:paraId="48FF0C97" w14:textId="1FDBCC5D" w:rsidR="000566F7" w:rsidRPr="00206EC3" w:rsidRDefault="000566F7" w:rsidP="00DB459A">
                            <w:pPr>
                              <w:widowControl w:val="0"/>
                              <w:autoSpaceDE w:val="0"/>
                              <w:autoSpaceDN w:val="0"/>
                              <w:adjustRightInd w:val="0"/>
                              <w:rPr>
                                <w:rFonts w:cs="Times"/>
                                <w:sz w:val="28"/>
                                <w:szCs w:val="28"/>
                              </w:rPr>
                            </w:pPr>
                            <w:r w:rsidRPr="00212D2A">
                              <w:rPr>
                                <w:rFonts w:cs="Helvetica"/>
                                <w:bCs/>
                                <w:sz w:val="28"/>
                                <w:szCs w:val="28"/>
                              </w:rPr>
                              <w:t xml:space="preserve">Profession du délégant : </w:t>
                            </w:r>
                            <w:r w:rsidRPr="00212D2A">
                              <w:rPr>
                                <w:rFonts w:cs="Calibri"/>
                                <w:sz w:val="28"/>
                                <w:szCs w:val="28"/>
                              </w:rPr>
                              <w:t>Ophtalmologiste</w:t>
                            </w:r>
                            <w:r>
                              <w:rPr>
                                <w:rFonts w:cs="Times"/>
                                <w:sz w:val="28"/>
                                <w:szCs w:val="28"/>
                              </w:rPr>
                              <w:t xml:space="preserve">. </w:t>
                            </w:r>
                            <w:r w:rsidRPr="00212D2A">
                              <w:rPr>
                                <w:rFonts w:cs="Helvetica"/>
                                <w:bCs/>
                                <w:sz w:val="28"/>
                                <w:szCs w:val="28"/>
                              </w:rPr>
                              <w:t xml:space="preserve">Profession du délégué : </w:t>
                            </w:r>
                            <w:r w:rsidRPr="00212D2A">
                              <w:rPr>
                                <w:rFonts w:cs="Calibri"/>
                                <w:sz w:val="28"/>
                                <w:szCs w:val="28"/>
                              </w:rPr>
                              <w:t>Orthoptiste</w:t>
                            </w:r>
                          </w:p>
                          <w:p w14:paraId="15A8B393" w14:textId="77777777" w:rsidR="000566F7" w:rsidRDefault="000566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7" o:spid="_x0000_s1034" type="#_x0000_t202" style="position:absolute;margin-left:-17.95pt;margin-top:191.6pt;width:522pt;height:2in;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" fillcolor="#fbcaa2 [1625]" strokecolor="#f68c36 [3049]">
                <v:fill color2="#fdefe3 [505]" rotate="t" colors="0 #ffbe86;22938f #ffd0aa;1 #ffebdb" type="gradient"/>
                <v:shadow on="t" opacity="24903f" mv:blur="40000f" origin=",.5" offset="0,20000emu"/>
                <v:textbox>
                  <w:txbxContent>
                    <w:p w14:paraId="4A6C4A7B" w14:textId="5408BD93" w:rsidR="000566F7" w:rsidRDefault="000566F7" w:rsidP="00DB459A">
                      <w:pPr>
                        <w:rPr>
                          <w:b/>
                          <w:sz w:val="32"/>
                          <w:szCs w:val="32"/>
                        </w:rPr>
                      </w:pPr>
                      <w:r w:rsidRPr="00212D2A">
                        <w:rPr>
                          <w:b/>
                          <w:sz w:val="32"/>
                          <w:szCs w:val="32"/>
                        </w:rPr>
                        <w:t>Situations médicales concernées</w:t>
                      </w:r>
                      <w:r>
                        <w:rPr>
                          <w:b/>
                          <w:sz w:val="32"/>
                          <w:szCs w:val="32"/>
                        </w:rPr>
                        <w:t xml:space="preserve"> par le protocole :</w:t>
                      </w:r>
                    </w:p>
                    <w:p w14:paraId="3C525B5D" w14:textId="67D9FFD8" w:rsidR="000566F7" w:rsidRDefault="000566F7" w:rsidP="00206EC3">
                      <w:pPr>
                        <w:jc w:val="both"/>
                        <w:rPr>
                          <w:rFonts w:ascii="Arial" w:hAnsi="Arial" w:cs="Arial"/>
                          <w:b/>
                          <w:sz w:val="28"/>
                          <w:szCs w:val="28"/>
                        </w:rPr>
                      </w:pPr>
                      <w:r w:rsidRPr="006E353F">
                        <w:rPr>
                          <w:rFonts w:ascii="Arial" w:hAnsi="Arial" w:cs="Arial"/>
                          <w:b/>
                          <w:sz w:val="28"/>
                          <w:szCs w:val="28"/>
                        </w:rPr>
                        <w:t xml:space="preserve">Patients </w:t>
                      </w:r>
                      <w:r>
                        <w:rPr>
                          <w:rFonts w:ascii="Arial" w:hAnsi="Arial" w:cs="Arial"/>
                          <w:b/>
                          <w:sz w:val="28"/>
                          <w:szCs w:val="28"/>
                        </w:rPr>
                        <w:t>d’</w:t>
                      </w:r>
                      <w:r w:rsidRPr="006E353F">
                        <w:rPr>
                          <w:rFonts w:ascii="Arial" w:hAnsi="Arial" w:cs="Arial"/>
                          <w:b/>
                          <w:sz w:val="28"/>
                          <w:szCs w:val="28"/>
                        </w:rPr>
                        <w:t xml:space="preserve">un ou des ophtalmologistes signataires du protocole </w:t>
                      </w:r>
                      <w:r>
                        <w:rPr>
                          <w:rFonts w:ascii="Arial" w:hAnsi="Arial" w:cs="Arial"/>
                          <w:b/>
                          <w:sz w:val="28"/>
                          <w:szCs w:val="28"/>
                        </w:rPr>
                        <w:t xml:space="preserve">demandeur d’une adaptation en lentilles </w:t>
                      </w:r>
                      <w:r w:rsidRPr="00BE1323">
                        <w:rPr>
                          <w:rFonts w:ascii="Arial" w:hAnsi="Arial" w:cs="Arial"/>
                          <w:b/>
                          <w:color w:val="000000" w:themeColor="text1"/>
                          <w:sz w:val="28"/>
                          <w:szCs w:val="28"/>
                        </w:rPr>
                        <w:t>de contact.</w:t>
                      </w:r>
                    </w:p>
                    <w:p w14:paraId="7BE9F8D9" w14:textId="5AB7F689" w:rsidR="000566F7" w:rsidRDefault="000566F7" w:rsidP="00206EC3">
                      <w:pPr>
                        <w:rPr>
                          <w:b/>
                          <w:sz w:val="28"/>
                        </w:rPr>
                      </w:pPr>
                      <w:r>
                        <w:rPr>
                          <w:rFonts w:ascii="Arial" w:hAnsi="Arial" w:cs="Arial"/>
                          <w:b/>
                          <w:sz w:val="28"/>
                          <w:szCs w:val="28"/>
                        </w:rPr>
                        <w:t>C</w:t>
                      </w:r>
                      <w:r w:rsidRPr="006E353F">
                        <w:rPr>
                          <w:rFonts w:ascii="Arial" w:hAnsi="Arial" w:cs="Arial"/>
                          <w:b/>
                          <w:sz w:val="28"/>
                          <w:szCs w:val="28"/>
                        </w:rPr>
                        <w:t xml:space="preserve">ertaines étapes </w:t>
                      </w:r>
                      <w:r>
                        <w:rPr>
                          <w:rFonts w:ascii="Arial" w:hAnsi="Arial" w:cs="Arial"/>
                          <w:b/>
                          <w:sz w:val="28"/>
                          <w:szCs w:val="28"/>
                        </w:rPr>
                        <w:t xml:space="preserve">de l’adaptation peuvent </w:t>
                      </w:r>
                      <w:r w:rsidRPr="006E353F">
                        <w:rPr>
                          <w:rFonts w:ascii="Arial" w:hAnsi="Arial" w:cs="Arial"/>
                          <w:b/>
                          <w:sz w:val="28"/>
                          <w:szCs w:val="28"/>
                        </w:rPr>
                        <w:t xml:space="preserve">être déléguées à </w:t>
                      </w:r>
                      <w:r>
                        <w:rPr>
                          <w:rFonts w:ascii="Arial" w:hAnsi="Arial" w:cs="Arial"/>
                          <w:b/>
                          <w:sz w:val="28"/>
                          <w:szCs w:val="28"/>
                        </w:rPr>
                        <w:t>l</w:t>
                      </w:r>
                      <w:r w:rsidRPr="006E353F">
                        <w:rPr>
                          <w:rFonts w:ascii="Arial" w:hAnsi="Arial" w:cs="Arial"/>
                          <w:b/>
                          <w:sz w:val="28"/>
                          <w:szCs w:val="28"/>
                        </w:rPr>
                        <w:t xml:space="preserve">’orthoptiste en </w:t>
                      </w:r>
                      <w:r>
                        <w:rPr>
                          <w:rFonts w:ascii="Arial" w:hAnsi="Arial" w:cs="Arial"/>
                          <w:b/>
                          <w:sz w:val="28"/>
                          <w:szCs w:val="28"/>
                        </w:rPr>
                        <w:t>présence</w:t>
                      </w:r>
                      <w:r w:rsidRPr="006E353F">
                        <w:rPr>
                          <w:rFonts w:ascii="Arial" w:hAnsi="Arial" w:cs="Arial"/>
                          <w:b/>
                          <w:sz w:val="28"/>
                          <w:szCs w:val="28"/>
                        </w:rPr>
                        <w:t xml:space="preserve"> </w:t>
                      </w:r>
                      <w:r>
                        <w:rPr>
                          <w:rFonts w:ascii="Arial" w:hAnsi="Arial" w:cs="Arial"/>
                          <w:b/>
                          <w:sz w:val="28"/>
                          <w:szCs w:val="28"/>
                        </w:rPr>
                        <w:t xml:space="preserve">ou en l’absence </w:t>
                      </w:r>
                      <w:r w:rsidRPr="006E353F">
                        <w:rPr>
                          <w:rFonts w:ascii="Arial" w:hAnsi="Arial" w:cs="Arial"/>
                          <w:b/>
                          <w:sz w:val="28"/>
                          <w:szCs w:val="28"/>
                        </w:rPr>
                        <w:t>de l’ophtalmologiste</w:t>
                      </w:r>
                      <w:r w:rsidRPr="00BE1323">
                        <w:rPr>
                          <w:rFonts w:ascii="Arial" w:hAnsi="Arial" w:cs="Arial"/>
                          <w:b/>
                          <w:color w:val="000000" w:themeColor="text1"/>
                          <w:sz w:val="28"/>
                          <w:szCs w:val="28"/>
                        </w:rPr>
                        <w:t>.</w:t>
                      </w:r>
                      <w:r w:rsidRPr="006E353F">
                        <w:rPr>
                          <w:rFonts w:ascii="Arial" w:hAnsi="Arial" w:cs="Arial"/>
                          <w:b/>
                          <w:sz w:val="28"/>
                          <w:szCs w:val="28"/>
                        </w:rPr>
                        <w:t xml:space="preserve"> </w:t>
                      </w:r>
                      <w:r>
                        <w:rPr>
                          <w:rFonts w:ascii="Arial" w:hAnsi="Arial" w:cs="Arial"/>
                          <w:b/>
                          <w:sz w:val="28"/>
                          <w:szCs w:val="28"/>
                        </w:rPr>
                        <w:t>L’ophtalmologiste conduit l’adaptation en prenant en compte les données colligées par l’orthoptiste</w:t>
                      </w:r>
                    </w:p>
                    <w:p w14:paraId="48FF0C97" w14:textId="1FDBCC5D" w:rsidR="000566F7" w:rsidRPr="00206EC3" w:rsidRDefault="000566F7" w:rsidP="00DB459A">
                      <w:pPr>
                        <w:widowControl w:val="0"/>
                        <w:autoSpaceDE w:val="0"/>
                        <w:autoSpaceDN w:val="0"/>
                        <w:adjustRightInd w:val="0"/>
                        <w:rPr>
                          <w:rFonts w:cs="Times"/>
                          <w:sz w:val="28"/>
                          <w:szCs w:val="28"/>
                        </w:rPr>
                      </w:pPr>
                      <w:r w:rsidRPr="00212D2A">
                        <w:rPr>
                          <w:rFonts w:cs="Helvetica"/>
                          <w:bCs/>
                          <w:sz w:val="28"/>
                          <w:szCs w:val="28"/>
                        </w:rPr>
                        <w:t xml:space="preserve">Profession du délégant : </w:t>
                      </w:r>
                      <w:r w:rsidRPr="00212D2A">
                        <w:rPr>
                          <w:rFonts w:cs="Calibri"/>
                          <w:sz w:val="28"/>
                          <w:szCs w:val="28"/>
                        </w:rPr>
                        <w:t>Ophtalmologiste</w:t>
                      </w:r>
                      <w:r>
                        <w:rPr>
                          <w:rFonts w:cs="Times"/>
                          <w:sz w:val="28"/>
                          <w:szCs w:val="28"/>
                        </w:rPr>
                        <w:t xml:space="preserve">. </w:t>
                      </w:r>
                      <w:r w:rsidRPr="00212D2A">
                        <w:rPr>
                          <w:rFonts w:cs="Helvetica"/>
                          <w:bCs/>
                          <w:sz w:val="28"/>
                          <w:szCs w:val="28"/>
                        </w:rPr>
                        <w:t xml:space="preserve">Profession du délégué : </w:t>
                      </w:r>
                      <w:r w:rsidRPr="00212D2A">
                        <w:rPr>
                          <w:rFonts w:cs="Calibri"/>
                          <w:sz w:val="28"/>
                          <w:szCs w:val="28"/>
                        </w:rPr>
                        <w:t>Orthoptiste</w:t>
                      </w:r>
                    </w:p>
                    <w:p w14:paraId="15A8B393" w14:textId="77777777" w:rsidR="000566F7" w:rsidRDefault="000566F7"/>
                  </w:txbxContent>
                </v:textbox>
                <w10:wrap type="square"/>
              </v:shape>
            </w:pict>
          </mc:Fallback>
        </mc:AlternateContent>
      </w:r>
      <w:r w:rsidR="00C047CA" w:rsidRPr="00212D2A">
        <w:rPr>
          <w:rFonts w:cs="Helvetica"/>
          <w:b/>
          <w:bCs/>
          <w:sz w:val="32"/>
          <w:szCs w:val="32"/>
        </w:rPr>
        <w:t xml:space="preserve">  </w:t>
      </w:r>
    </w:p>
    <w:p w14:paraId="4524D458" w14:textId="3D2012AA" w:rsidR="00515FFA" w:rsidRDefault="00515FFA" w:rsidP="00515FFA">
      <w:pPr>
        <w:widowControl w:val="0"/>
        <w:autoSpaceDE w:val="0"/>
        <w:autoSpaceDN w:val="0"/>
        <w:adjustRightInd w:val="0"/>
        <w:spacing w:after="240"/>
        <w:rPr>
          <w:rFonts w:cs="Times"/>
        </w:rPr>
      </w:pPr>
    </w:p>
    <w:p w14:paraId="30F30711" w14:textId="33A4E63D" w:rsidR="00515FFA" w:rsidRDefault="00515FFA" w:rsidP="00515FFA">
      <w:pPr>
        <w:widowControl w:val="0"/>
        <w:autoSpaceDE w:val="0"/>
        <w:autoSpaceDN w:val="0"/>
        <w:adjustRightInd w:val="0"/>
        <w:spacing w:after="240"/>
        <w:rPr>
          <w:rFonts w:cs="Times"/>
        </w:rPr>
      </w:pPr>
    </w:p>
    <w:p w14:paraId="3801568A" w14:textId="77777777" w:rsidR="00A94EFE" w:rsidRDefault="00A94EFE" w:rsidP="00A94EFE">
      <w:pPr>
        <w:ind w:firstLine="708"/>
        <w:jc w:val="center"/>
        <w:rPr>
          <w:b/>
          <w:sz w:val="28"/>
        </w:rPr>
      </w:pPr>
    </w:p>
    <w:p w14:paraId="2661CBE5" w14:textId="77777777" w:rsidR="000933BB" w:rsidRDefault="000933BB" w:rsidP="00A94EFE">
      <w:pPr>
        <w:ind w:firstLine="708"/>
        <w:jc w:val="center"/>
        <w:rPr>
          <w:b/>
          <w:sz w:val="28"/>
        </w:rPr>
      </w:pPr>
    </w:p>
    <w:p w14:paraId="13FA27F9" w14:textId="77777777" w:rsidR="00C047CA" w:rsidRDefault="00C047CA" w:rsidP="00C047CA">
      <w:pPr>
        <w:rPr>
          <w:b/>
          <w:sz w:val="28"/>
          <w:szCs w:val="28"/>
        </w:rPr>
      </w:pPr>
    </w:p>
    <w:p w14:paraId="7EDC361F" w14:textId="1EEE7465" w:rsidR="000933BB" w:rsidRDefault="0007397C" w:rsidP="00C047CA">
      <w:pPr>
        <w:rPr>
          <w:b/>
          <w:sz w:val="28"/>
          <w:szCs w:val="28"/>
        </w:rPr>
      </w:pPr>
      <w:r>
        <w:rPr>
          <w:b/>
          <w:noProof/>
          <w:sz w:val="28"/>
          <w:szCs w:val="28"/>
          <w:lang w:eastAsia="fr-FR"/>
        </w:rPr>
        <mc:AlternateContent>
          <mc:Choice Requires="wps">
            <w:drawing>
              <wp:anchor distT="0" distB="0" distL="114300" distR="114300" simplePos="0" relativeHeight="251669504" behindDoc="0" locked="0" layoutInCell="1" allowOverlap="1" wp14:anchorId="3CF41152" wp14:editId="7A9A7CF7">
                <wp:simplePos x="0" y="0"/>
                <wp:positionH relativeFrom="column">
                  <wp:posOffset>-228600</wp:posOffset>
                </wp:positionH>
                <wp:positionV relativeFrom="paragraph">
                  <wp:posOffset>-228600</wp:posOffset>
                </wp:positionV>
                <wp:extent cx="6629400" cy="4800600"/>
                <wp:effectExtent l="0" t="0" r="25400" b="25400"/>
                <wp:wrapSquare wrapText="bothSides"/>
                <wp:docPr id="19" name="Zone de texte 19"/>
                <wp:cNvGraphicFramePr/>
                <a:graphic xmlns:a="http://schemas.openxmlformats.org/drawingml/2006/main">
                  <a:graphicData uri="http://schemas.microsoft.com/office/word/2010/wordprocessingShape">
                    <wps:wsp>
                      <wps:cNvSpPr txBox="1"/>
                      <wps:spPr>
                        <a:xfrm>
                          <a:off x="0" y="0"/>
                          <a:ext cx="6629400" cy="4800600"/>
                        </a:xfrm>
                        <a:prstGeom prst="rect">
                          <a:avLst/>
                        </a:prstGeom>
                        <a:solidFill>
                          <a:schemeClr val="bg2"/>
                        </a:solidFill>
                        <a:ln/>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52F0853E" w14:textId="17F64ED6" w:rsidR="000566F7" w:rsidRDefault="000566F7" w:rsidP="0007397C">
                            <w:pPr>
                              <w:jc w:val="center"/>
                              <w:rPr>
                                <w:b/>
                                <w:sz w:val="32"/>
                                <w:szCs w:val="32"/>
                              </w:rPr>
                            </w:pPr>
                            <w:r w:rsidRPr="00212D2A">
                              <w:rPr>
                                <w:b/>
                                <w:sz w:val="32"/>
                                <w:szCs w:val="32"/>
                              </w:rPr>
                              <w:t>Actes orthoptiques pouvant être pratiqués dans le protocole et inscrits au décret 2016-1670</w:t>
                            </w:r>
                            <w:r>
                              <w:rPr>
                                <w:b/>
                                <w:sz w:val="32"/>
                                <w:szCs w:val="32"/>
                              </w:rPr>
                              <w:t> :</w:t>
                            </w:r>
                          </w:p>
                          <w:p w14:paraId="380C658D" w14:textId="77777777" w:rsidR="000566F7" w:rsidRPr="001F40A6" w:rsidRDefault="000566F7" w:rsidP="0007397C">
                            <w:pPr>
                              <w:jc w:val="center"/>
                              <w:rPr>
                                <w:b/>
                              </w:rPr>
                            </w:pPr>
                          </w:p>
                          <w:p w14:paraId="2A74F9FB" w14:textId="550DC834" w:rsidR="000566F7" w:rsidRPr="00A23B87" w:rsidRDefault="000566F7" w:rsidP="001F40A6">
                            <w:pPr>
                              <w:rPr>
                                <w:i/>
                                <w:sz w:val="28"/>
                                <w:szCs w:val="28"/>
                              </w:rPr>
                            </w:pPr>
                            <w:r w:rsidRPr="001F40A6">
                              <w:rPr>
                                <w:i/>
                              </w:rPr>
                              <w:t xml:space="preserve">- </w:t>
                            </w:r>
                            <w:r>
                              <w:rPr>
                                <w:i/>
                              </w:rPr>
                              <w:t xml:space="preserve"> </w:t>
                            </w:r>
                            <w:r w:rsidRPr="00BE1323">
                              <w:rPr>
                                <w:i/>
                                <w:sz w:val="28"/>
                                <w:szCs w:val="28"/>
                              </w:rPr>
                              <w:t xml:space="preserve">Interrogatoire </w:t>
                            </w:r>
                            <w:r w:rsidRPr="00BE1323">
                              <w:rPr>
                                <w:bCs/>
                                <w:i/>
                                <w:sz w:val="28"/>
                                <w:szCs w:val="28"/>
                              </w:rPr>
                              <w:t>dans le respect du secret professionnel</w:t>
                            </w:r>
                            <w:r w:rsidRPr="00A23B87">
                              <w:rPr>
                                <w:i/>
                                <w:sz w:val="28"/>
                                <w:szCs w:val="28"/>
                              </w:rPr>
                              <w:t xml:space="preserve"> (Art. R. 4342-1-1)</w:t>
                            </w:r>
                          </w:p>
                          <w:p w14:paraId="6FE51470" w14:textId="3FC26CFF" w:rsidR="000566F7" w:rsidRPr="00A23B87" w:rsidRDefault="000566F7" w:rsidP="001F40A6">
                            <w:pPr>
                              <w:rPr>
                                <w:i/>
                                <w:sz w:val="28"/>
                                <w:szCs w:val="28"/>
                              </w:rPr>
                            </w:pPr>
                            <w:r w:rsidRPr="00A23B87">
                              <w:rPr>
                                <w:i/>
                                <w:sz w:val="28"/>
                                <w:szCs w:val="28"/>
                              </w:rPr>
                              <w:t xml:space="preserve">-  Détermination de l’acuité visuelle et de la réfraction avec ou sans dilatation et </w:t>
                            </w:r>
                            <w:proofErr w:type="spellStart"/>
                            <w:r w:rsidRPr="00A23B87">
                              <w:rPr>
                                <w:i/>
                                <w:sz w:val="28"/>
                                <w:szCs w:val="28"/>
                              </w:rPr>
                              <w:t>cycloplégie</w:t>
                            </w:r>
                            <w:proofErr w:type="spellEnd"/>
                            <w:r>
                              <w:rPr>
                                <w:i/>
                                <w:sz w:val="28"/>
                                <w:szCs w:val="28"/>
                              </w:rPr>
                              <w:t>,</w:t>
                            </w:r>
                            <w:r w:rsidRPr="00A23B87">
                              <w:rPr>
                                <w:i/>
                                <w:sz w:val="28"/>
                                <w:szCs w:val="28"/>
                              </w:rPr>
                              <w:t xml:space="preserve"> les médicaments nécessaires à la réalisation étant prescrits par le médecin (Art. R. 4342-4)</w:t>
                            </w:r>
                          </w:p>
                          <w:p w14:paraId="424E0F23" w14:textId="731B339A" w:rsidR="000566F7" w:rsidRPr="00A23B87" w:rsidRDefault="000566F7" w:rsidP="001F40A6">
                            <w:pPr>
                              <w:rPr>
                                <w:i/>
                                <w:sz w:val="28"/>
                                <w:szCs w:val="28"/>
                              </w:rPr>
                            </w:pPr>
                            <w:r w:rsidRPr="00A23B87">
                              <w:rPr>
                                <w:i/>
                                <w:sz w:val="28"/>
                                <w:szCs w:val="28"/>
                              </w:rPr>
                              <w:t>-  Une étude des mouvements oculaires enregistrés ou non (Art. R. 4342-2)</w:t>
                            </w:r>
                            <w:r w:rsidRPr="00A23B87">
                              <w:rPr>
                                <w:i/>
                                <w:sz w:val="28"/>
                                <w:szCs w:val="28"/>
                              </w:rPr>
                              <w:br/>
                              <w:t>-  Un bilan des déséquilibres oculomoteurs (Art. R. 4342-2)</w:t>
                            </w:r>
                          </w:p>
                          <w:p w14:paraId="47A794B2" w14:textId="6D4B0C13" w:rsidR="000566F7" w:rsidRPr="00A23B87" w:rsidRDefault="000566F7" w:rsidP="001F40A6">
                            <w:pPr>
                              <w:rPr>
                                <w:i/>
                                <w:sz w:val="28"/>
                                <w:szCs w:val="28"/>
                              </w:rPr>
                            </w:pPr>
                            <w:r w:rsidRPr="00A23B87">
                              <w:rPr>
                                <w:i/>
                                <w:sz w:val="28"/>
                                <w:szCs w:val="28"/>
                              </w:rPr>
                              <w:t>-  Instillation de collyres sur prescription médicale   (Art. R. 4342-4)</w:t>
                            </w:r>
                          </w:p>
                          <w:p w14:paraId="0300487C" w14:textId="77777777" w:rsidR="000566F7" w:rsidRPr="00A23B87" w:rsidRDefault="000566F7" w:rsidP="001F40A6">
                            <w:pPr>
                              <w:rPr>
                                <w:i/>
                                <w:sz w:val="28"/>
                                <w:szCs w:val="28"/>
                              </w:rPr>
                            </w:pPr>
                            <w:r w:rsidRPr="00A23B87">
                              <w:rPr>
                                <w:i/>
                                <w:sz w:val="28"/>
                                <w:szCs w:val="28"/>
                              </w:rPr>
                              <w:t>- Tonométrie sans contact (Art. R. 4342-5)</w:t>
                            </w:r>
                          </w:p>
                          <w:p w14:paraId="3CE96C07" w14:textId="77777777" w:rsidR="000566F7" w:rsidRPr="00A23B87" w:rsidRDefault="000566F7" w:rsidP="001F40A6">
                            <w:pPr>
                              <w:rPr>
                                <w:i/>
                                <w:sz w:val="28"/>
                                <w:szCs w:val="28"/>
                              </w:rPr>
                            </w:pPr>
                            <w:r w:rsidRPr="00A23B87">
                              <w:rPr>
                                <w:i/>
                                <w:sz w:val="28"/>
                                <w:szCs w:val="28"/>
                              </w:rPr>
                              <w:t>- Topographie cornéenne (Art. R. 4342-6)</w:t>
                            </w:r>
                            <w:r w:rsidRPr="00A23B87">
                              <w:rPr>
                                <w:i/>
                                <w:sz w:val="28"/>
                                <w:szCs w:val="28"/>
                              </w:rPr>
                              <w:br/>
                              <w:t>- Biométrie oculaire sans contact (Art. R. 4342-6)</w:t>
                            </w:r>
                            <w:r w:rsidRPr="00A23B87">
                              <w:rPr>
                                <w:i/>
                                <w:sz w:val="28"/>
                                <w:szCs w:val="28"/>
                              </w:rPr>
                              <w:br/>
                              <w:t xml:space="preserve">- </w:t>
                            </w:r>
                            <w:proofErr w:type="spellStart"/>
                            <w:r w:rsidRPr="00A23B87">
                              <w:rPr>
                                <w:i/>
                                <w:sz w:val="28"/>
                                <w:szCs w:val="28"/>
                              </w:rPr>
                              <w:t>Aberrométrie</w:t>
                            </w:r>
                            <w:proofErr w:type="spellEnd"/>
                            <w:r w:rsidRPr="00A23B87">
                              <w:rPr>
                                <w:i/>
                                <w:sz w:val="28"/>
                                <w:szCs w:val="28"/>
                              </w:rPr>
                              <w:t xml:space="preserve"> oculaire (Art. R. 4342-6)</w:t>
                            </w:r>
                          </w:p>
                          <w:p w14:paraId="61E21E1D" w14:textId="77777777" w:rsidR="000566F7" w:rsidRPr="00A23B87" w:rsidRDefault="000566F7" w:rsidP="001F40A6">
                            <w:pPr>
                              <w:rPr>
                                <w:i/>
                                <w:sz w:val="28"/>
                                <w:szCs w:val="28"/>
                              </w:rPr>
                            </w:pPr>
                            <w:r w:rsidRPr="00A23B87">
                              <w:rPr>
                                <w:i/>
                                <w:sz w:val="28"/>
                                <w:szCs w:val="28"/>
                              </w:rPr>
                              <w:t xml:space="preserve">- </w:t>
                            </w:r>
                            <w:proofErr w:type="spellStart"/>
                            <w:r w:rsidRPr="00A23B87">
                              <w:rPr>
                                <w:i/>
                                <w:sz w:val="28"/>
                                <w:szCs w:val="28"/>
                              </w:rPr>
                              <w:t>Pachymétrie</w:t>
                            </w:r>
                            <w:proofErr w:type="spellEnd"/>
                            <w:r w:rsidRPr="00A23B87">
                              <w:rPr>
                                <w:i/>
                                <w:sz w:val="28"/>
                                <w:szCs w:val="28"/>
                              </w:rPr>
                              <w:t xml:space="preserve"> cornéenne sans contact (Art. R. 4342-6)</w:t>
                            </w:r>
                          </w:p>
                          <w:p w14:paraId="3AAA19A6" w14:textId="77777777" w:rsidR="000566F7" w:rsidRPr="00A23B87" w:rsidRDefault="000566F7" w:rsidP="001F40A6">
                            <w:pPr>
                              <w:rPr>
                                <w:i/>
                                <w:sz w:val="28"/>
                                <w:szCs w:val="28"/>
                              </w:rPr>
                            </w:pPr>
                            <w:r w:rsidRPr="00A23B87">
                              <w:rPr>
                                <w:i/>
                                <w:sz w:val="28"/>
                                <w:szCs w:val="28"/>
                              </w:rPr>
                              <w:t xml:space="preserve">- Tomographie par cohérence optique oculaire (Art. R.4342-6) </w:t>
                            </w:r>
                          </w:p>
                          <w:p w14:paraId="2AA6CA5A" w14:textId="77777777" w:rsidR="000566F7" w:rsidRPr="00A23B87" w:rsidRDefault="000566F7" w:rsidP="001F40A6">
                            <w:pPr>
                              <w:rPr>
                                <w:i/>
                                <w:sz w:val="28"/>
                                <w:szCs w:val="28"/>
                              </w:rPr>
                            </w:pPr>
                            <w:r w:rsidRPr="00A23B87">
                              <w:rPr>
                                <w:i/>
                                <w:sz w:val="28"/>
                                <w:szCs w:val="28"/>
                              </w:rPr>
                              <w:t>- Photographie du segment antérieur de l’œil et de la surface oculaire (Art. R. 4342-6)</w:t>
                            </w:r>
                          </w:p>
                          <w:p w14:paraId="3B3A7B76" w14:textId="6BEC8F87" w:rsidR="000566F7" w:rsidRPr="00A23B87" w:rsidRDefault="000566F7" w:rsidP="001F40A6">
                            <w:pPr>
                              <w:contextualSpacing/>
                              <w:rPr>
                                <w:i/>
                                <w:sz w:val="28"/>
                                <w:szCs w:val="28"/>
                              </w:rPr>
                            </w:pPr>
                            <w:r w:rsidRPr="00A23B87">
                              <w:rPr>
                                <w:i/>
                                <w:sz w:val="28"/>
                                <w:szCs w:val="28"/>
                              </w:rPr>
                              <w:t>- Recueil des sécrétions lacrymales (Art. R. 4342-4)</w:t>
                            </w:r>
                          </w:p>
                          <w:p w14:paraId="301B7B4C" w14:textId="6FAA1B77" w:rsidR="000566F7" w:rsidRPr="00A23B87" w:rsidRDefault="000566F7" w:rsidP="00575C3F">
                            <w:pPr>
                              <w:contextualSpacing/>
                              <w:rPr>
                                <w:i/>
                                <w:sz w:val="28"/>
                                <w:szCs w:val="28"/>
                              </w:rPr>
                            </w:pPr>
                            <w:r w:rsidRPr="00A23B87">
                              <w:rPr>
                                <w:i/>
                                <w:sz w:val="28"/>
                                <w:szCs w:val="28"/>
                              </w:rPr>
                              <w:t>- Réalisation des séances d'apprentissage à la manipulation et à la pose des lentilles de contact oculaire et des verres scléraux. (Art. R. 4342-4)</w:t>
                            </w:r>
                          </w:p>
                          <w:p w14:paraId="5F3B1B37" w14:textId="77777777" w:rsidR="000566F7" w:rsidRPr="00A23B87" w:rsidRDefault="000566F7" w:rsidP="001F40A6">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9" o:spid="_x0000_s1035" type="#_x0000_t202" style="position:absolute;margin-left:-17.95pt;margin-top:-17.95pt;width:522pt;height:3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" fillcolor="#eeece1 [3214]" strokecolor="black [3200]" strokeweight="2pt">
                <v:textbox>
                  <w:txbxContent>
                    <w:p w14:paraId="52F0853E" w14:textId="17F64ED6" w:rsidR="000566F7" w:rsidRDefault="000566F7" w:rsidP="0007397C">
                      <w:pPr>
                        <w:jc w:val="center"/>
                        <w:rPr>
                          <w:b/>
                          <w:sz w:val="32"/>
                          <w:szCs w:val="32"/>
                        </w:rPr>
                      </w:pPr>
                      <w:r w:rsidRPr="00212D2A">
                        <w:rPr>
                          <w:b/>
                          <w:sz w:val="32"/>
                          <w:szCs w:val="32"/>
                        </w:rPr>
                        <w:t>Actes orthoptiques pouvant être pratiqués dans le protocole et inscrits au décret 2016-1670</w:t>
                      </w:r>
                      <w:r>
                        <w:rPr>
                          <w:b/>
                          <w:sz w:val="32"/>
                          <w:szCs w:val="32"/>
                        </w:rPr>
                        <w:t> :</w:t>
                      </w:r>
                    </w:p>
                    <w:p w14:paraId="380C658D" w14:textId="77777777" w:rsidR="000566F7" w:rsidRPr="001F40A6" w:rsidRDefault="000566F7" w:rsidP="0007397C">
                      <w:pPr>
                        <w:jc w:val="center"/>
                        <w:rPr>
                          <w:b/>
                        </w:rPr>
                      </w:pPr>
                    </w:p>
                    <w:p w14:paraId="2A74F9FB" w14:textId="550DC834" w:rsidR="000566F7" w:rsidRPr="00A23B87" w:rsidRDefault="000566F7" w:rsidP="001F40A6">
                      <w:pPr>
                        <w:rPr>
                          <w:i/>
                          <w:sz w:val="28"/>
                          <w:szCs w:val="28"/>
                        </w:rPr>
                      </w:pPr>
                      <w:r w:rsidRPr="001F40A6">
                        <w:rPr>
                          <w:i/>
                        </w:rPr>
                        <w:t xml:space="preserve">- </w:t>
                      </w:r>
                      <w:r>
                        <w:rPr>
                          <w:i/>
                        </w:rPr>
                        <w:t xml:space="preserve"> </w:t>
                      </w:r>
                      <w:r w:rsidRPr="00BE1323">
                        <w:rPr>
                          <w:i/>
                          <w:sz w:val="28"/>
                          <w:szCs w:val="28"/>
                        </w:rPr>
                        <w:t xml:space="preserve">Interrogatoire </w:t>
                      </w:r>
                      <w:r w:rsidRPr="00BE1323">
                        <w:rPr>
                          <w:bCs/>
                          <w:i/>
                          <w:sz w:val="28"/>
                          <w:szCs w:val="28"/>
                        </w:rPr>
                        <w:t>dans le respect du secret professionnel</w:t>
                      </w:r>
                      <w:r w:rsidRPr="00A23B87">
                        <w:rPr>
                          <w:i/>
                          <w:sz w:val="28"/>
                          <w:szCs w:val="28"/>
                        </w:rPr>
                        <w:t xml:space="preserve"> (Art. R. 4342-1-1)</w:t>
                      </w:r>
                    </w:p>
                    <w:p w14:paraId="6FE51470" w14:textId="3FC26CFF" w:rsidR="000566F7" w:rsidRPr="00A23B87" w:rsidRDefault="000566F7" w:rsidP="001F40A6">
                      <w:pPr>
                        <w:rPr>
                          <w:i/>
                          <w:sz w:val="28"/>
                          <w:szCs w:val="28"/>
                        </w:rPr>
                      </w:pPr>
                      <w:r w:rsidRPr="00A23B87">
                        <w:rPr>
                          <w:i/>
                          <w:sz w:val="28"/>
                          <w:szCs w:val="28"/>
                        </w:rPr>
                        <w:t xml:space="preserve">-  Détermination de l’acuité visuelle et de la réfraction avec ou sans dilatation et </w:t>
                      </w:r>
                      <w:proofErr w:type="spellStart"/>
                      <w:r w:rsidRPr="00A23B87">
                        <w:rPr>
                          <w:i/>
                          <w:sz w:val="28"/>
                          <w:szCs w:val="28"/>
                        </w:rPr>
                        <w:t>cycloplégie</w:t>
                      </w:r>
                      <w:proofErr w:type="spellEnd"/>
                      <w:r>
                        <w:rPr>
                          <w:i/>
                          <w:sz w:val="28"/>
                          <w:szCs w:val="28"/>
                        </w:rPr>
                        <w:t>,</w:t>
                      </w:r>
                      <w:r w:rsidRPr="00A23B87">
                        <w:rPr>
                          <w:i/>
                          <w:sz w:val="28"/>
                          <w:szCs w:val="28"/>
                        </w:rPr>
                        <w:t xml:space="preserve"> les médicaments nécessaires à la réalisation étant prescrits par le médecin (Art. R. 4342-4)</w:t>
                      </w:r>
                    </w:p>
                    <w:p w14:paraId="424E0F23" w14:textId="731B339A" w:rsidR="000566F7" w:rsidRPr="00A23B87" w:rsidRDefault="000566F7" w:rsidP="001F40A6">
                      <w:pPr>
                        <w:rPr>
                          <w:i/>
                          <w:sz w:val="28"/>
                          <w:szCs w:val="28"/>
                        </w:rPr>
                      </w:pPr>
                      <w:r w:rsidRPr="00A23B87">
                        <w:rPr>
                          <w:i/>
                          <w:sz w:val="28"/>
                          <w:szCs w:val="28"/>
                        </w:rPr>
                        <w:t>-  Une étude des mouvements oculaires enregistrés ou non (Art. R. 4342-2)</w:t>
                      </w:r>
                      <w:r w:rsidRPr="00A23B87">
                        <w:rPr>
                          <w:i/>
                          <w:sz w:val="28"/>
                          <w:szCs w:val="28"/>
                        </w:rPr>
                        <w:br/>
                        <w:t>-  Un bilan des déséquilibres oculomoteurs (Art. R. 4342-2)</w:t>
                      </w:r>
                    </w:p>
                    <w:p w14:paraId="47A794B2" w14:textId="6D4B0C13" w:rsidR="000566F7" w:rsidRPr="00A23B87" w:rsidRDefault="000566F7" w:rsidP="001F40A6">
                      <w:pPr>
                        <w:rPr>
                          <w:i/>
                          <w:sz w:val="28"/>
                          <w:szCs w:val="28"/>
                        </w:rPr>
                      </w:pPr>
                      <w:r w:rsidRPr="00A23B87">
                        <w:rPr>
                          <w:i/>
                          <w:sz w:val="28"/>
                          <w:szCs w:val="28"/>
                        </w:rPr>
                        <w:t>-  Instillation de collyres sur prescription médicale   (Art. R. 4342-4)</w:t>
                      </w:r>
                    </w:p>
                    <w:p w14:paraId="0300487C" w14:textId="77777777" w:rsidR="000566F7" w:rsidRPr="00A23B87" w:rsidRDefault="000566F7" w:rsidP="001F40A6">
                      <w:pPr>
                        <w:rPr>
                          <w:i/>
                          <w:sz w:val="28"/>
                          <w:szCs w:val="28"/>
                        </w:rPr>
                      </w:pPr>
                      <w:r w:rsidRPr="00A23B87">
                        <w:rPr>
                          <w:i/>
                          <w:sz w:val="28"/>
                          <w:szCs w:val="28"/>
                        </w:rPr>
                        <w:t>- Tonométrie sans contact (Art. R. 4342-5)</w:t>
                      </w:r>
                    </w:p>
                    <w:p w14:paraId="3CE96C07" w14:textId="77777777" w:rsidR="000566F7" w:rsidRPr="00A23B87" w:rsidRDefault="000566F7" w:rsidP="001F40A6">
                      <w:pPr>
                        <w:rPr>
                          <w:i/>
                          <w:sz w:val="28"/>
                          <w:szCs w:val="28"/>
                        </w:rPr>
                      </w:pPr>
                      <w:r w:rsidRPr="00A23B87">
                        <w:rPr>
                          <w:i/>
                          <w:sz w:val="28"/>
                          <w:szCs w:val="28"/>
                        </w:rPr>
                        <w:t>- Topographie cornéenne (Art. R. 4342-6)</w:t>
                      </w:r>
                      <w:r w:rsidRPr="00A23B87">
                        <w:rPr>
                          <w:i/>
                          <w:sz w:val="28"/>
                          <w:szCs w:val="28"/>
                        </w:rPr>
                        <w:br/>
                        <w:t>- Biométrie oculaire sans contact (Art. R. 4342-6)</w:t>
                      </w:r>
                      <w:r w:rsidRPr="00A23B87">
                        <w:rPr>
                          <w:i/>
                          <w:sz w:val="28"/>
                          <w:szCs w:val="28"/>
                        </w:rPr>
                        <w:br/>
                        <w:t xml:space="preserve">- </w:t>
                      </w:r>
                      <w:proofErr w:type="spellStart"/>
                      <w:r w:rsidRPr="00A23B87">
                        <w:rPr>
                          <w:i/>
                          <w:sz w:val="28"/>
                          <w:szCs w:val="28"/>
                        </w:rPr>
                        <w:t>Aberrométrie</w:t>
                      </w:r>
                      <w:proofErr w:type="spellEnd"/>
                      <w:r w:rsidRPr="00A23B87">
                        <w:rPr>
                          <w:i/>
                          <w:sz w:val="28"/>
                          <w:szCs w:val="28"/>
                        </w:rPr>
                        <w:t xml:space="preserve"> oculaire (Art. R. 4342-6)</w:t>
                      </w:r>
                    </w:p>
                    <w:p w14:paraId="61E21E1D" w14:textId="77777777" w:rsidR="000566F7" w:rsidRPr="00A23B87" w:rsidRDefault="000566F7" w:rsidP="001F40A6">
                      <w:pPr>
                        <w:rPr>
                          <w:i/>
                          <w:sz w:val="28"/>
                          <w:szCs w:val="28"/>
                        </w:rPr>
                      </w:pPr>
                      <w:r w:rsidRPr="00A23B87">
                        <w:rPr>
                          <w:i/>
                          <w:sz w:val="28"/>
                          <w:szCs w:val="28"/>
                        </w:rPr>
                        <w:t xml:space="preserve">- </w:t>
                      </w:r>
                      <w:proofErr w:type="spellStart"/>
                      <w:r w:rsidRPr="00A23B87">
                        <w:rPr>
                          <w:i/>
                          <w:sz w:val="28"/>
                          <w:szCs w:val="28"/>
                        </w:rPr>
                        <w:t>Pachymétrie</w:t>
                      </w:r>
                      <w:proofErr w:type="spellEnd"/>
                      <w:r w:rsidRPr="00A23B87">
                        <w:rPr>
                          <w:i/>
                          <w:sz w:val="28"/>
                          <w:szCs w:val="28"/>
                        </w:rPr>
                        <w:t xml:space="preserve"> cornéenne sans contact (Art. R. 4342-6)</w:t>
                      </w:r>
                    </w:p>
                    <w:p w14:paraId="3AAA19A6" w14:textId="77777777" w:rsidR="000566F7" w:rsidRPr="00A23B87" w:rsidRDefault="000566F7" w:rsidP="001F40A6">
                      <w:pPr>
                        <w:rPr>
                          <w:i/>
                          <w:sz w:val="28"/>
                          <w:szCs w:val="28"/>
                        </w:rPr>
                      </w:pPr>
                      <w:r w:rsidRPr="00A23B87">
                        <w:rPr>
                          <w:i/>
                          <w:sz w:val="28"/>
                          <w:szCs w:val="28"/>
                        </w:rPr>
                        <w:t xml:space="preserve">- Tomographie par cohérence optique oculaire (Art. R.4342-6) </w:t>
                      </w:r>
                    </w:p>
                    <w:p w14:paraId="2AA6CA5A" w14:textId="77777777" w:rsidR="000566F7" w:rsidRPr="00A23B87" w:rsidRDefault="000566F7" w:rsidP="001F40A6">
                      <w:pPr>
                        <w:rPr>
                          <w:i/>
                          <w:sz w:val="28"/>
                          <w:szCs w:val="28"/>
                        </w:rPr>
                      </w:pPr>
                      <w:r w:rsidRPr="00A23B87">
                        <w:rPr>
                          <w:i/>
                          <w:sz w:val="28"/>
                          <w:szCs w:val="28"/>
                        </w:rPr>
                        <w:t>- Photographie du segment antérieur de l’œil et de la surface oculaire (Art. R. 4342-6)</w:t>
                      </w:r>
                    </w:p>
                    <w:p w14:paraId="3B3A7B76" w14:textId="6BEC8F87" w:rsidR="000566F7" w:rsidRPr="00A23B87" w:rsidRDefault="000566F7" w:rsidP="001F40A6">
                      <w:pPr>
                        <w:contextualSpacing/>
                        <w:rPr>
                          <w:i/>
                          <w:sz w:val="28"/>
                          <w:szCs w:val="28"/>
                        </w:rPr>
                      </w:pPr>
                      <w:r w:rsidRPr="00A23B87">
                        <w:rPr>
                          <w:i/>
                          <w:sz w:val="28"/>
                          <w:szCs w:val="28"/>
                        </w:rPr>
                        <w:t>- Recueil des sécrétions lacrymales (Art. R. 4342-4)</w:t>
                      </w:r>
                    </w:p>
                    <w:p w14:paraId="301B7B4C" w14:textId="6FAA1B77" w:rsidR="000566F7" w:rsidRPr="00A23B87" w:rsidRDefault="000566F7" w:rsidP="00575C3F">
                      <w:pPr>
                        <w:contextualSpacing/>
                        <w:rPr>
                          <w:i/>
                          <w:sz w:val="28"/>
                          <w:szCs w:val="28"/>
                        </w:rPr>
                      </w:pPr>
                      <w:r w:rsidRPr="00A23B87">
                        <w:rPr>
                          <w:i/>
                          <w:sz w:val="28"/>
                          <w:szCs w:val="28"/>
                        </w:rPr>
                        <w:t>- Réalisation des séances d'apprentissage à la manipulation et à la pose des lentilles de contact oculaire et des verres scléraux. (Art. R. 4342-4)</w:t>
                      </w:r>
                    </w:p>
                    <w:p w14:paraId="5F3B1B37" w14:textId="77777777" w:rsidR="000566F7" w:rsidRPr="00A23B87" w:rsidRDefault="000566F7" w:rsidP="001F40A6">
                      <w:pPr>
                        <w:rPr>
                          <w:sz w:val="28"/>
                          <w:szCs w:val="28"/>
                        </w:rPr>
                      </w:pPr>
                    </w:p>
                  </w:txbxContent>
                </v:textbox>
                <w10:wrap type="square"/>
              </v:shape>
            </w:pict>
          </mc:Fallback>
        </mc:AlternateContent>
      </w:r>
    </w:p>
    <w:p w14:paraId="2847F9B3" w14:textId="36868E11" w:rsidR="00575C3F" w:rsidRDefault="00896150">
      <w:pPr>
        <w:rPr>
          <w:sz w:val="28"/>
        </w:rPr>
      </w:pPr>
      <w:r>
        <w:rPr>
          <w:rFonts w:cs="Helvetica"/>
          <w:b/>
          <w:bCs/>
          <w:noProof/>
          <w:sz w:val="32"/>
          <w:szCs w:val="32"/>
          <w:lang w:eastAsia="fr-FR"/>
        </w:rPr>
        <mc:AlternateContent>
          <mc:Choice Requires="wps">
            <w:drawing>
              <wp:anchor distT="0" distB="0" distL="114300" distR="114300" simplePos="0" relativeHeight="251672576" behindDoc="0" locked="0" layoutInCell="1" allowOverlap="1" wp14:anchorId="21708E31" wp14:editId="7C46F4E0">
                <wp:simplePos x="0" y="0"/>
                <wp:positionH relativeFrom="column">
                  <wp:posOffset>-228600</wp:posOffset>
                </wp:positionH>
                <wp:positionV relativeFrom="paragraph">
                  <wp:posOffset>452120</wp:posOffset>
                </wp:positionV>
                <wp:extent cx="6629400" cy="3429000"/>
                <wp:effectExtent l="0" t="0" r="25400" b="25400"/>
                <wp:wrapSquare wrapText="bothSides"/>
                <wp:docPr id="1" name="Zone de texte 1"/>
                <wp:cNvGraphicFramePr/>
                <a:graphic xmlns:a="http://schemas.openxmlformats.org/drawingml/2006/main">
                  <a:graphicData uri="http://schemas.microsoft.com/office/word/2010/wordprocessingShape">
                    <wps:wsp>
                      <wps:cNvSpPr txBox="1"/>
                      <wps:spPr>
                        <a:xfrm>
                          <a:off x="0" y="0"/>
                          <a:ext cx="6629400" cy="3429000"/>
                        </a:xfrm>
                        <a:prstGeom prst="rect">
                          <a:avLst/>
                        </a:prstGeom>
                        <a:noFill/>
                        <a:ln>
                          <a:solidFill>
                            <a:srgbClr val="000000"/>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7540AE" w14:textId="77777777" w:rsidR="000566F7" w:rsidRDefault="000566F7" w:rsidP="00896150">
                            <w:pPr>
                              <w:jc w:val="center"/>
                              <w:rPr>
                                <w:rFonts w:ascii="Arial" w:hAnsi="Arial" w:cs="Arial"/>
                                <w:b/>
                                <w:sz w:val="32"/>
                                <w:szCs w:val="32"/>
                              </w:rPr>
                            </w:pPr>
                          </w:p>
                          <w:p w14:paraId="5B3EF5C0" w14:textId="77777777" w:rsidR="000566F7" w:rsidRPr="006E353F" w:rsidRDefault="000566F7" w:rsidP="00896150">
                            <w:pPr>
                              <w:jc w:val="center"/>
                              <w:rPr>
                                <w:rFonts w:ascii="Arial" w:hAnsi="Arial" w:cs="Arial"/>
                                <w:b/>
                                <w:sz w:val="28"/>
                                <w:szCs w:val="28"/>
                              </w:rPr>
                            </w:pPr>
                            <w:r w:rsidRPr="006E353F">
                              <w:rPr>
                                <w:rFonts w:ascii="Arial" w:hAnsi="Arial" w:cs="Arial"/>
                                <w:b/>
                                <w:sz w:val="32"/>
                                <w:szCs w:val="32"/>
                              </w:rPr>
                              <w:t>S</w:t>
                            </w:r>
                            <w:r w:rsidRPr="006E353F">
                              <w:rPr>
                                <w:rFonts w:ascii="Arial" w:hAnsi="Arial" w:cs="Arial"/>
                                <w:b/>
                                <w:sz w:val="28"/>
                                <w:szCs w:val="28"/>
                              </w:rPr>
                              <w:t>ituations où le protocole ne s’applique pas :</w:t>
                            </w:r>
                          </w:p>
                          <w:p w14:paraId="1966BCD7" w14:textId="77777777" w:rsidR="000566F7" w:rsidRDefault="000566F7" w:rsidP="00896150">
                            <w:pPr>
                              <w:rPr>
                                <w:rFonts w:ascii="Arial" w:hAnsi="Arial" w:cs="Arial"/>
                                <w:b/>
                              </w:rPr>
                            </w:pPr>
                          </w:p>
                          <w:p w14:paraId="07AA58F6" w14:textId="4FDCBB3C" w:rsidR="000566F7" w:rsidRDefault="000566F7" w:rsidP="00A656AE">
                            <w:pPr>
                              <w:pStyle w:val="Paragraphedeliste"/>
                              <w:numPr>
                                <w:ilvl w:val="0"/>
                                <w:numId w:val="9"/>
                              </w:numPr>
                              <w:rPr>
                                <w:rFonts w:ascii="Arial" w:hAnsi="Arial" w:cs="Arial"/>
                                <w:sz w:val="28"/>
                                <w:szCs w:val="28"/>
                              </w:rPr>
                            </w:pPr>
                            <w:r w:rsidRPr="00A656AE">
                              <w:rPr>
                                <w:rFonts w:ascii="Arial" w:hAnsi="Arial" w:cs="Arial"/>
                                <w:sz w:val="28"/>
                                <w:szCs w:val="28"/>
                              </w:rPr>
                              <w:t>Refus du patient d’intégrer le protocole</w:t>
                            </w:r>
                          </w:p>
                          <w:p w14:paraId="0FB88590" w14:textId="77777777" w:rsidR="000566F7" w:rsidRPr="00A656AE" w:rsidRDefault="000566F7" w:rsidP="00A656AE">
                            <w:pPr>
                              <w:pStyle w:val="Paragraphedeliste"/>
                              <w:rPr>
                                <w:rFonts w:ascii="Arial" w:hAnsi="Arial" w:cs="Arial"/>
                                <w:sz w:val="28"/>
                                <w:szCs w:val="28"/>
                              </w:rPr>
                            </w:pPr>
                          </w:p>
                          <w:p w14:paraId="2CC29450" w14:textId="3B1022D5" w:rsidR="000566F7" w:rsidRDefault="00B02E12" w:rsidP="00896150">
                            <w:pPr>
                              <w:pStyle w:val="Paragraphedeliste"/>
                              <w:numPr>
                                <w:ilvl w:val="0"/>
                                <w:numId w:val="9"/>
                              </w:numPr>
                              <w:rPr>
                                <w:rFonts w:ascii="Arial" w:hAnsi="Arial" w:cs="Arial"/>
                                <w:sz w:val="28"/>
                                <w:szCs w:val="28"/>
                              </w:rPr>
                            </w:pPr>
                            <w:r>
                              <w:rPr>
                                <w:rFonts w:ascii="Arial" w:hAnsi="Arial" w:cs="Arial"/>
                                <w:sz w:val="28"/>
                                <w:szCs w:val="28"/>
                              </w:rPr>
                              <w:t>Patient</w:t>
                            </w:r>
                            <w:r w:rsidR="000566F7" w:rsidRPr="00A656AE">
                              <w:rPr>
                                <w:rFonts w:ascii="Arial" w:hAnsi="Arial" w:cs="Arial"/>
                                <w:sz w:val="28"/>
                                <w:szCs w:val="28"/>
                              </w:rPr>
                              <w:t xml:space="preserve"> dont le suivi </w:t>
                            </w:r>
                            <w:r w:rsidR="000566F7">
                              <w:rPr>
                                <w:rFonts w:ascii="Arial" w:hAnsi="Arial" w:cs="Arial"/>
                                <w:sz w:val="28"/>
                                <w:szCs w:val="28"/>
                              </w:rPr>
                              <w:t xml:space="preserve">est difficile </w:t>
                            </w:r>
                            <w:r w:rsidR="000566F7" w:rsidRPr="00A656AE">
                              <w:rPr>
                                <w:rFonts w:ascii="Arial" w:hAnsi="Arial" w:cs="Arial"/>
                                <w:sz w:val="28"/>
                                <w:szCs w:val="28"/>
                              </w:rPr>
                              <w:t xml:space="preserve">ou la </w:t>
                            </w:r>
                            <w:proofErr w:type="spellStart"/>
                            <w:r w:rsidR="000566F7" w:rsidRPr="00A656AE">
                              <w:rPr>
                                <w:rFonts w:ascii="Arial" w:hAnsi="Arial" w:cs="Arial"/>
                                <w:sz w:val="28"/>
                                <w:szCs w:val="28"/>
                              </w:rPr>
                              <w:t>compliance</w:t>
                            </w:r>
                            <w:proofErr w:type="spellEnd"/>
                            <w:r w:rsidR="000566F7" w:rsidRPr="00A656AE">
                              <w:rPr>
                                <w:rFonts w:ascii="Arial" w:hAnsi="Arial" w:cs="Arial"/>
                                <w:sz w:val="28"/>
                                <w:szCs w:val="28"/>
                              </w:rPr>
                              <w:t xml:space="preserve"> au</w:t>
                            </w:r>
                            <w:r w:rsidR="000566F7">
                              <w:rPr>
                                <w:rFonts w:ascii="Arial" w:hAnsi="Arial" w:cs="Arial"/>
                                <w:sz w:val="28"/>
                                <w:szCs w:val="28"/>
                              </w:rPr>
                              <w:t>x</w:t>
                            </w:r>
                            <w:r w:rsidR="000566F7" w:rsidRPr="00A656AE">
                              <w:rPr>
                                <w:rFonts w:ascii="Arial" w:hAnsi="Arial" w:cs="Arial"/>
                                <w:sz w:val="28"/>
                                <w:szCs w:val="28"/>
                              </w:rPr>
                              <w:t xml:space="preserve"> </w:t>
                            </w:r>
                            <w:r w:rsidR="000566F7">
                              <w:rPr>
                                <w:rFonts w:ascii="Arial" w:hAnsi="Arial" w:cs="Arial"/>
                                <w:sz w:val="28"/>
                                <w:szCs w:val="28"/>
                              </w:rPr>
                              <w:t>prescriptions</w:t>
                            </w:r>
                            <w:r w:rsidR="000566F7" w:rsidRPr="00A656AE">
                              <w:rPr>
                                <w:rFonts w:ascii="Arial" w:hAnsi="Arial" w:cs="Arial"/>
                                <w:sz w:val="28"/>
                                <w:szCs w:val="28"/>
                              </w:rPr>
                              <w:t xml:space="preserve"> est faible</w:t>
                            </w:r>
                          </w:p>
                          <w:p w14:paraId="560FBA9F" w14:textId="77777777" w:rsidR="000566F7" w:rsidRPr="00634737" w:rsidRDefault="000566F7" w:rsidP="00634737">
                            <w:pPr>
                              <w:rPr>
                                <w:rFonts w:ascii="Arial" w:hAnsi="Arial" w:cs="Arial"/>
                                <w:sz w:val="28"/>
                                <w:szCs w:val="28"/>
                              </w:rPr>
                            </w:pPr>
                          </w:p>
                          <w:p w14:paraId="33E6C64F" w14:textId="11A0864F" w:rsidR="000566F7" w:rsidRPr="00635972" w:rsidRDefault="00B02E12" w:rsidP="00896150">
                            <w:pPr>
                              <w:pStyle w:val="Paragraphedeliste"/>
                              <w:numPr>
                                <w:ilvl w:val="0"/>
                                <w:numId w:val="9"/>
                              </w:numPr>
                              <w:rPr>
                                <w:rFonts w:ascii="Arial" w:hAnsi="Arial" w:cs="Arial"/>
                                <w:sz w:val="28"/>
                                <w:szCs w:val="28"/>
                              </w:rPr>
                            </w:pPr>
                            <w:r>
                              <w:rPr>
                                <w:rFonts w:ascii="Arial" w:eastAsia="Arial" w:hAnsi="Arial" w:cs="Arial"/>
                                <w:sz w:val="28"/>
                              </w:rPr>
                              <w:t>Patient devant être équipé</w:t>
                            </w:r>
                            <w:r w:rsidR="000566F7" w:rsidRPr="00635972">
                              <w:rPr>
                                <w:rFonts w:ascii="Arial" w:eastAsia="Arial" w:hAnsi="Arial" w:cs="Arial"/>
                                <w:sz w:val="28"/>
                              </w:rPr>
                              <w:t xml:space="preserve"> en lentilles nécessitant l’utilisation d’un </w:t>
                            </w:r>
                            <w:proofErr w:type="spellStart"/>
                            <w:r w:rsidR="000566F7" w:rsidRPr="00635972">
                              <w:rPr>
                                <w:rFonts w:ascii="Arial" w:eastAsia="Arial" w:hAnsi="Arial" w:cs="Arial"/>
                                <w:sz w:val="28"/>
                              </w:rPr>
                              <w:t>biomicroscope</w:t>
                            </w:r>
                            <w:proofErr w:type="spellEnd"/>
                            <w:r w:rsidR="000566F7" w:rsidRPr="00635972">
                              <w:rPr>
                                <w:rFonts w:ascii="Arial" w:eastAsia="Arial" w:hAnsi="Arial" w:cs="Arial"/>
                                <w:sz w:val="28"/>
                              </w:rPr>
                              <w:t xml:space="preserve"> </w:t>
                            </w:r>
                            <w:r w:rsidR="000566F7">
                              <w:rPr>
                                <w:rFonts w:ascii="Arial" w:eastAsia="Arial" w:hAnsi="Arial" w:cs="Arial"/>
                                <w:sz w:val="28"/>
                              </w:rPr>
                              <w:t>à</w:t>
                            </w:r>
                            <w:r w:rsidR="000566F7" w:rsidRPr="00635972">
                              <w:rPr>
                                <w:rFonts w:ascii="Arial" w:eastAsia="Arial" w:hAnsi="Arial" w:cs="Arial"/>
                                <w:sz w:val="28"/>
                              </w:rPr>
                              <w:t xml:space="preserve"> toutes les</w:t>
                            </w:r>
                            <w:r w:rsidR="000566F7">
                              <w:rPr>
                                <w:rFonts w:ascii="Arial" w:eastAsia="Arial" w:hAnsi="Arial" w:cs="Arial"/>
                                <w:sz w:val="28"/>
                              </w:rPr>
                              <w:t xml:space="preserve"> étapes de l’adaptation.</w:t>
                            </w:r>
                          </w:p>
                          <w:p w14:paraId="767692DD" w14:textId="77777777" w:rsidR="000566F7" w:rsidRPr="00635972" w:rsidRDefault="000566F7" w:rsidP="00635972">
                            <w:pPr>
                              <w:rPr>
                                <w:rFonts w:ascii="Arial" w:hAnsi="Arial" w:cs="Arial"/>
                                <w:sz w:val="28"/>
                                <w:szCs w:val="28"/>
                              </w:rPr>
                            </w:pPr>
                          </w:p>
                          <w:p w14:paraId="659B1863" w14:textId="375296F9" w:rsidR="000566F7" w:rsidRPr="00635972" w:rsidRDefault="000566F7" w:rsidP="00635972">
                            <w:pPr>
                              <w:pStyle w:val="Paragraphedeliste"/>
                              <w:rPr>
                                <w:rFonts w:ascii="Arial" w:hAnsi="Arial" w:cs="Arial"/>
                                <w:sz w:val="28"/>
                                <w:szCs w:val="28"/>
                              </w:rPr>
                            </w:pPr>
                            <w:r w:rsidRPr="00635972">
                              <w:rPr>
                                <w:rFonts w:ascii="Arial" w:hAnsi="Arial" w:cs="Arial"/>
                                <w:sz w:val="28"/>
                                <w:szCs w:val="28"/>
                              </w:rPr>
                              <w:t xml:space="preserve"> </w:t>
                            </w:r>
                          </w:p>
                          <w:p w14:paraId="0A0388DA" w14:textId="77777777" w:rsidR="000566F7" w:rsidRPr="00BF0E5C" w:rsidRDefault="000566F7" w:rsidP="00896150">
                            <w:pPr>
                              <w:rPr>
                                <w:rFonts w:ascii="Arial" w:hAnsi="Arial" w:cs="Arial"/>
                                <w:sz w:val="28"/>
                                <w:szCs w:val="28"/>
                              </w:rPr>
                            </w:pPr>
                            <w:r w:rsidRPr="00BF0E5C">
                              <w:rPr>
                                <w:rFonts w:ascii="Arial" w:hAnsi="Arial" w:cs="Arial"/>
                                <w:sz w:val="28"/>
                                <w:szCs w:val="28"/>
                              </w:rPr>
                              <w:t>L’ophtalmologiste reste maître de la décision de proposer ou non l’inclusion dans le protocole en fonction de la connaissance qu’il a du patient</w:t>
                            </w:r>
                          </w:p>
                          <w:p w14:paraId="44A5C27A" w14:textId="77777777" w:rsidR="000566F7" w:rsidRPr="002A5A02" w:rsidRDefault="000566F7" w:rsidP="00896150">
                            <w:pPr>
                              <w:pStyle w:val="Paragraphedeliste"/>
                              <w:tabs>
                                <w:tab w:val="num" w:pos="360"/>
                                <w:tab w:val="center" w:pos="4536"/>
                                <w:tab w:val="right" w:pos="9072"/>
                              </w:tabs>
                              <w:ind w:left="0"/>
                              <w:contextualSpacing w:val="0"/>
                              <w:rPr>
                                <w:rFonts w:ascii="Arial Narrow" w:hAnsi="Arial Narrow" w:cs="Arial"/>
                              </w:rPr>
                            </w:pPr>
                          </w:p>
                          <w:p w14:paraId="3E116874" w14:textId="6C412664" w:rsidR="000566F7" w:rsidRPr="006E353F" w:rsidRDefault="000566F7" w:rsidP="00896150">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 o:spid="_x0000_s1036" type="#_x0000_t202" style="position:absolute;margin-left:-17.95pt;margin-top:35.6pt;width:522pt;height:27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" filled="f">
                <v:textbox>
                  <w:txbxContent>
                    <w:p w14:paraId="067540AE" w14:textId="77777777" w:rsidR="000566F7" w:rsidRDefault="000566F7" w:rsidP="00896150">
                      <w:pPr>
                        <w:jc w:val="center"/>
                        <w:rPr>
                          <w:rFonts w:ascii="Arial" w:hAnsi="Arial" w:cs="Arial"/>
                          <w:b/>
                          <w:sz w:val="32"/>
                          <w:szCs w:val="32"/>
                        </w:rPr>
                      </w:pPr>
                    </w:p>
                    <w:p w14:paraId="5B3EF5C0" w14:textId="77777777" w:rsidR="000566F7" w:rsidRPr="006E353F" w:rsidRDefault="000566F7" w:rsidP="00896150">
                      <w:pPr>
                        <w:jc w:val="center"/>
                        <w:rPr>
                          <w:rFonts w:ascii="Arial" w:hAnsi="Arial" w:cs="Arial"/>
                          <w:b/>
                          <w:sz w:val="28"/>
                          <w:szCs w:val="28"/>
                        </w:rPr>
                      </w:pPr>
                      <w:r w:rsidRPr="006E353F">
                        <w:rPr>
                          <w:rFonts w:ascii="Arial" w:hAnsi="Arial" w:cs="Arial"/>
                          <w:b/>
                          <w:sz w:val="32"/>
                          <w:szCs w:val="32"/>
                        </w:rPr>
                        <w:t>S</w:t>
                      </w:r>
                      <w:r w:rsidRPr="006E353F">
                        <w:rPr>
                          <w:rFonts w:ascii="Arial" w:hAnsi="Arial" w:cs="Arial"/>
                          <w:b/>
                          <w:sz w:val="28"/>
                          <w:szCs w:val="28"/>
                        </w:rPr>
                        <w:t>ituations où le protocole ne s’applique pas :</w:t>
                      </w:r>
                    </w:p>
                    <w:p w14:paraId="1966BCD7" w14:textId="77777777" w:rsidR="000566F7" w:rsidRDefault="000566F7" w:rsidP="00896150">
                      <w:pPr>
                        <w:rPr>
                          <w:rFonts w:ascii="Arial" w:hAnsi="Arial" w:cs="Arial"/>
                          <w:b/>
                        </w:rPr>
                      </w:pPr>
                    </w:p>
                    <w:p w14:paraId="07AA58F6" w14:textId="4FDCBB3C" w:rsidR="000566F7" w:rsidRDefault="000566F7" w:rsidP="00A656AE">
                      <w:pPr>
                        <w:pStyle w:val="Paragraphedeliste"/>
                        <w:numPr>
                          <w:ilvl w:val="0"/>
                          <w:numId w:val="9"/>
                        </w:numPr>
                        <w:rPr>
                          <w:rFonts w:ascii="Arial" w:hAnsi="Arial" w:cs="Arial"/>
                          <w:sz w:val="28"/>
                          <w:szCs w:val="28"/>
                        </w:rPr>
                      </w:pPr>
                      <w:r w:rsidRPr="00A656AE">
                        <w:rPr>
                          <w:rFonts w:ascii="Arial" w:hAnsi="Arial" w:cs="Arial"/>
                          <w:sz w:val="28"/>
                          <w:szCs w:val="28"/>
                        </w:rPr>
                        <w:t>Refus du patient d’intégrer le protocole</w:t>
                      </w:r>
                    </w:p>
                    <w:p w14:paraId="0FB88590" w14:textId="77777777" w:rsidR="000566F7" w:rsidRPr="00A656AE" w:rsidRDefault="000566F7" w:rsidP="00A656AE">
                      <w:pPr>
                        <w:pStyle w:val="Paragraphedeliste"/>
                        <w:rPr>
                          <w:rFonts w:ascii="Arial" w:hAnsi="Arial" w:cs="Arial"/>
                          <w:sz w:val="28"/>
                          <w:szCs w:val="28"/>
                        </w:rPr>
                      </w:pPr>
                    </w:p>
                    <w:p w14:paraId="2CC29450" w14:textId="3B1022D5" w:rsidR="000566F7" w:rsidRDefault="00B02E12" w:rsidP="00896150">
                      <w:pPr>
                        <w:pStyle w:val="Paragraphedeliste"/>
                        <w:numPr>
                          <w:ilvl w:val="0"/>
                          <w:numId w:val="9"/>
                        </w:numPr>
                        <w:rPr>
                          <w:rFonts w:ascii="Arial" w:hAnsi="Arial" w:cs="Arial"/>
                          <w:sz w:val="28"/>
                          <w:szCs w:val="28"/>
                        </w:rPr>
                      </w:pPr>
                      <w:r>
                        <w:rPr>
                          <w:rFonts w:ascii="Arial" w:hAnsi="Arial" w:cs="Arial"/>
                          <w:sz w:val="28"/>
                          <w:szCs w:val="28"/>
                        </w:rPr>
                        <w:t>Patient</w:t>
                      </w:r>
                      <w:r w:rsidR="000566F7" w:rsidRPr="00A656AE">
                        <w:rPr>
                          <w:rFonts w:ascii="Arial" w:hAnsi="Arial" w:cs="Arial"/>
                          <w:sz w:val="28"/>
                          <w:szCs w:val="28"/>
                        </w:rPr>
                        <w:t xml:space="preserve"> dont le suivi </w:t>
                      </w:r>
                      <w:r w:rsidR="000566F7">
                        <w:rPr>
                          <w:rFonts w:ascii="Arial" w:hAnsi="Arial" w:cs="Arial"/>
                          <w:sz w:val="28"/>
                          <w:szCs w:val="28"/>
                        </w:rPr>
                        <w:t xml:space="preserve">est difficile </w:t>
                      </w:r>
                      <w:r w:rsidR="000566F7" w:rsidRPr="00A656AE">
                        <w:rPr>
                          <w:rFonts w:ascii="Arial" w:hAnsi="Arial" w:cs="Arial"/>
                          <w:sz w:val="28"/>
                          <w:szCs w:val="28"/>
                        </w:rPr>
                        <w:t xml:space="preserve">ou la </w:t>
                      </w:r>
                      <w:proofErr w:type="spellStart"/>
                      <w:r w:rsidR="000566F7" w:rsidRPr="00A656AE">
                        <w:rPr>
                          <w:rFonts w:ascii="Arial" w:hAnsi="Arial" w:cs="Arial"/>
                          <w:sz w:val="28"/>
                          <w:szCs w:val="28"/>
                        </w:rPr>
                        <w:t>compliance</w:t>
                      </w:r>
                      <w:proofErr w:type="spellEnd"/>
                      <w:r w:rsidR="000566F7" w:rsidRPr="00A656AE">
                        <w:rPr>
                          <w:rFonts w:ascii="Arial" w:hAnsi="Arial" w:cs="Arial"/>
                          <w:sz w:val="28"/>
                          <w:szCs w:val="28"/>
                        </w:rPr>
                        <w:t xml:space="preserve"> au</w:t>
                      </w:r>
                      <w:r w:rsidR="000566F7">
                        <w:rPr>
                          <w:rFonts w:ascii="Arial" w:hAnsi="Arial" w:cs="Arial"/>
                          <w:sz w:val="28"/>
                          <w:szCs w:val="28"/>
                        </w:rPr>
                        <w:t>x</w:t>
                      </w:r>
                      <w:r w:rsidR="000566F7" w:rsidRPr="00A656AE">
                        <w:rPr>
                          <w:rFonts w:ascii="Arial" w:hAnsi="Arial" w:cs="Arial"/>
                          <w:sz w:val="28"/>
                          <w:szCs w:val="28"/>
                        </w:rPr>
                        <w:t xml:space="preserve"> </w:t>
                      </w:r>
                      <w:r w:rsidR="000566F7">
                        <w:rPr>
                          <w:rFonts w:ascii="Arial" w:hAnsi="Arial" w:cs="Arial"/>
                          <w:sz w:val="28"/>
                          <w:szCs w:val="28"/>
                        </w:rPr>
                        <w:t>prescriptions</w:t>
                      </w:r>
                      <w:r w:rsidR="000566F7" w:rsidRPr="00A656AE">
                        <w:rPr>
                          <w:rFonts w:ascii="Arial" w:hAnsi="Arial" w:cs="Arial"/>
                          <w:sz w:val="28"/>
                          <w:szCs w:val="28"/>
                        </w:rPr>
                        <w:t xml:space="preserve"> est faible</w:t>
                      </w:r>
                    </w:p>
                    <w:p w14:paraId="560FBA9F" w14:textId="77777777" w:rsidR="000566F7" w:rsidRPr="00634737" w:rsidRDefault="000566F7" w:rsidP="00634737">
                      <w:pPr>
                        <w:rPr>
                          <w:rFonts w:ascii="Arial" w:hAnsi="Arial" w:cs="Arial"/>
                          <w:sz w:val="28"/>
                          <w:szCs w:val="28"/>
                        </w:rPr>
                      </w:pPr>
                    </w:p>
                    <w:p w14:paraId="33E6C64F" w14:textId="11A0864F" w:rsidR="000566F7" w:rsidRPr="00635972" w:rsidRDefault="00B02E12" w:rsidP="00896150">
                      <w:pPr>
                        <w:pStyle w:val="Paragraphedeliste"/>
                        <w:numPr>
                          <w:ilvl w:val="0"/>
                          <w:numId w:val="9"/>
                        </w:numPr>
                        <w:rPr>
                          <w:rFonts w:ascii="Arial" w:hAnsi="Arial" w:cs="Arial"/>
                          <w:sz w:val="28"/>
                          <w:szCs w:val="28"/>
                        </w:rPr>
                      </w:pPr>
                      <w:r>
                        <w:rPr>
                          <w:rFonts w:ascii="Arial" w:eastAsia="Arial" w:hAnsi="Arial" w:cs="Arial"/>
                          <w:sz w:val="28"/>
                        </w:rPr>
                        <w:t>Patient devant être équipé</w:t>
                      </w:r>
                      <w:r w:rsidR="000566F7" w:rsidRPr="00635972">
                        <w:rPr>
                          <w:rFonts w:ascii="Arial" w:eastAsia="Arial" w:hAnsi="Arial" w:cs="Arial"/>
                          <w:sz w:val="28"/>
                        </w:rPr>
                        <w:t xml:space="preserve"> en lentilles nécessitant l’utilisation d’un </w:t>
                      </w:r>
                      <w:proofErr w:type="spellStart"/>
                      <w:r w:rsidR="000566F7" w:rsidRPr="00635972">
                        <w:rPr>
                          <w:rFonts w:ascii="Arial" w:eastAsia="Arial" w:hAnsi="Arial" w:cs="Arial"/>
                          <w:sz w:val="28"/>
                        </w:rPr>
                        <w:t>biomicroscope</w:t>
                      </w:r>
                      <w:proofErr w:type="spellEnd"/>
                      <w:r w:rsidR="000566F7" w:rsidRPr="00635972">
                        <w:rPr>
                          <w:rFonts w:ascii="Arial" w:eastAsia="Arial" w:hAnsi="Arial" w:cs="Arial"/>
                          <w:sz w:val="28"/>
                        </w:rPr>
                        <w:t xml:space="preserve"> </w:t>
                      </w:r>
                      <w:r w:rsidR="000566F7">
                        <w:rPr>
                          <w:rFonts w:ascii="Arial" w:eastAsia="Arial" w:hAnsi="Arial" w:cs="Arial"/>
                          <w:sz w:val="28"/>
                        </w:rPr>
                        <w:t>à</w:t>
                      </w:r>
                      <w:r w:rsidR="000566F7" w:rsidRPr="00635972">
                        <w:rPr>
                          <w:rFonts w:ascii="Arial" w:eastAsia="Arial" w:hAnsi="Arial" w:cs="Arial"/>
                          <w:sz w:val="28"/>
                        </w:rPr>
                        <w:t xml:space="preserve"> toutes les</w:t>
                      </w:r>
                      <w:r w:rsidR="000566F7">
                        <w:rPr>
                          <w:rFonts w:ascii="Arial" w:eastAsia="Arial" w:hAnsi="Arial" w:cs="Arial"/>
                          <w:sz w:val="28"/>
                        </w:rPr>
                        <w:t xml:space="preserve"> étapes de l’adaptation.</w:t>
                      </w:r>
                    </w:p>
                    <w:p w14:paraId="767692DD" w14:textId="77777777" w:rsidR="000566F7" w:rsidRPr="00635972" w:rsidRDefault="000566F7" w:rsidP="00635972">
                      <w:pPr>
                        <w:rPr>
                          <w:rFonts w:ascii="Arial" w:hAnsi="Arial" w:cs="Arial"/>
                          <w:sz w:val="28"/>
                          <w:szCs w:val="28"/>
                        </w:rPr>
                      </w:pPr>
                    </w:p>
                    <w:p w14:paraId="659B1863" w14:textId="375296F9" w:rsidR="000566F7" w:rsidRPr="00635972" w:rsidRDefault="000566F7" w:rsidP="00635972">
                      <w:pPr>
                        <w:pStyle w:val="Paragraphedeliste"/>
                        <w:rPr>
                          <w:rFonts w:ascii="Arial" w:hAnsi="Arial" w:cs="Arial"/>
                          <w:sz w:val="28"/>
                          <w:szCs w:val="28"/>
                        </w:rPr>
                      </w:pPr>
                      <w:r w:rsidRPr="00635972">
                        <w:rPr>
                          <w:rFonts w:ascii="Arial" w:hAnsi="Arial" w:cs="Arial"/>
                          <w:sz w:val="28"/>
                          <w:szCs w:val="28"/>
                        </w:rPr>
                        <w:t xml:space="preserve"> </w:t>
                      </w:r>
                    </w:p>
                    <w:p w14:paraId="0A0388DA" w14:textId="77777777" w:rsidR="000566F7" w:rsidRPr="00BF0E5C" w:rsidRDefault="000566F7" w:rsidP="00896150">
                      <w:pPr>
                        <w:rPr>
                          <w:rFonts w:ascii="Arial" w:hAnsi="Arial" w:cs="Arial"/>
                          <w:sz w:val="28"/>
                          <w:szCs w:val="28"/>
                        </w:rPr>
                      </w:pPr>
                      <w:r w:rsidRPr="00BF0E5C">
                        <w:rPr>
                          <w:rFonts w:ascii="Arial" w:hAnsi="Arial" w:cs="Arial"/>
                          <w:sz w:val="28"/>
                          <w:szCs w:val="28"/>
                        </w:rPr>
                        <w:t>L’ophtalmologiste reste maître de la décision de proposer ou non l’inclusion dans le protocole en fonction de la connaissance qu’il a du patient</w:t>
                      </w:r>
                    </w:p>
                    <w:p w14:paraId="44A5C27A" w14:textId="77777777" w:rsidR="000566F7" w:rsidRPr="002A5A02" w:rsidRDefault="000566F7" w:rsidP="00896150">
                      <w:pPr>
                        <w:pStyle w:val="Paragraphedeliste"/>
                        <w:tabs>
                          <w:tab w:val="num" w:pos="360"/>
                          <w:tab w:val="center" w:pos="4536"/>
                          <w:tab w:val="right" w:pos="9072"/>
                        </w:tabs>
                        <w:ind w:left="0"/>
                        <w:contextualSpacing w:val="0"/>
                        <w:rPr>
                          <w:rFonts w:ascii="Arial Narrow" w:hAnsi="Arial Narrow" w:cs="Arial"/>
                        </w:rPr>
                      </w:pPr>
                    </w:p>
                    <w:p w14:paraId="3E116874" w14:textId="6C412664" w:rsidR="000566F7" w:rsidRPr="006E353F" w:rsidRDefault="000566F7" w:rsidP="00896150">
                      <w:pPr>
                        <w:rPr>
                          <w:rFonts w:ascii="Arial" w:hAnsi="Arial" w:cs="Arial"/>
                        </w:rPr>
                      </w:pPr>
                    </w:p>
                  </w:txbxContent>
                </v:textbox>
                <w10:wrap type="square"/>
              </v:shape>
            </w:pict>
          </mc:Fallback>
        </mc:AlternateContent>
      </w:r>
      <w:r w:rsidR="00575C3F">
        <w:rPr>
          <w:sz w:val="28"/>
        </w:rPr>
        <w:br w:type="page"/>
      </w:r>
    </w:p>
    <w:p w14:paraId="67E7D20F" w14:textId="7DD5B95E" w:rsidR="00896150" w:rsidRDefault="00F41445">
      <w:pPr>
        <w:rPr>
          <w:sz w:val="28"/>
        </w:rPr>
      </w:pPr>
      <w:r>
        <w:rPr>
          <w:noProof/>
          <w:sz w:val="28"/>
          <w:lang w:eastAsia="fr-FR"/>
        </w:rPr>
        <mc:AlternateContent>
          <mc:Choice Requires="wps">
            <w:drawing>
              <wp:anchor distT="0" distB="0" distL="114300" distR="114300" simplePos="0" relativeHeight="251670528" behindDoc="0" locked="0" layoutInCell="1" allowOverlap="1" wp14:anchorId="7F37291B" wp14:editId="2782D684">
                <wp:simplePos x="0" y="0"/>
                <wp:positionH relativeFrom="column">
                  <wp:posOffset>-228600</wp:posOffset>
                </wp:positionH>
                <wp:positionV relativeFrom="paragraph">
                  <wp:posOffset>-228600</wp:posOffset>
                </wp:positionV>
                <wp:extent cx="6629400" cy="9144000"/>
                <wp:effectExtent l="0" t="0" r="25400" b="25400"/>
                <wp:wrapSquare wrapText="bothSides"/>
                <wp:docPr id="20" name="Zone de texte 20"/>
                <wp:cNvGraphicFramePr/>
                <a:graphic xmlns:a="http://schemas.openxmlformats.org/drawingml/2006/main">
                  <a:graphicData uri="http://schemas.microsoft.com/office/word/2010/wordprocessingShape">
                    <wps:wsp>
                      <wps:cNvSpPr txBox="1"/>
                      <wps:spPr>
                        <a:xfrm>
                          <a:off x="0" y="0"/>
                          <a:ext cx="6629400" cy="9144000"/>
                        </a:xfrm>
                        <a:prstGeom prst="rect">
                          <a:avLst/>
                        </a:prstGeom>
                        <a:noFill/>
                        <a:ln w="9525"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383D421" w14:textId="77777777" w:rsidR="000566F7" w:rsidRPr="00566832" w:rsidRDefault="000566F7" w:rsidP="00566832">
                            <w:pPr>
                              <w:jc w:val="center"/>
                              <w:rPr>
                                <w:sz w:val="36"/>
                                <w:szCs w:val="36"/>
                              </w:rPr>
                            </w:pPr>
                            <w:bookmarkStart w:id="0" w:name="_GoBack"/>
                          </w:p>
                          <w:p w14:paraId="5DC1CFDA" w14:textId="77777777" w:rsidR="000566F7" w:rsidRPr="006E353F" w:rsidRDefault="000566F7" w:rsidP="00F41445">
                            <w:pPr>
                              <w:jc w:val="center"/>
                              <w:rPr>
                                <w:rFonts w:ascii="Arial" w:hAnsi="Arial" w:cs="Arial"/>
                                <w:b/>
                                <w:sz w:val="36"/>
                                <w:szCs w:val="36"/>
                              </w:rPr>
                            </w:pPr>
                            <w:r w:rsidRPr="006E353F">
                              <w:rPr>
                                <w:rFonts w:ascii="Arial" w:hAnsi="Arial" w:cs="Arial"/>
                                <w:b/>
                                <w:sz w:val="36"/>
                                <w:szCs w:val="36"/>
                              </w:rPr>
                              <w:t>Descriptif du processus de prise en charge du patient</w:t>
                            </w:r>
                            <w:r>
                              <w:rPr>
                                <w:rFonts w:ascii="Arial" w:hAnsi="Arial" w:cs="Arial"/>
                                <w:b/>
                                <w:sz w:val="36"/>
                                <w:szCs w:val="36"/>
                              </w:rPr>
                              <w:t xml:space="preserve"> à l’intérieur d’un cabinet d’ophtalmologie</w:t>
                            </w:r>
                          </w:p>
                          <w:p w14:paraId="6F4FBE7A" w14:textId="77777777" w:rsidR="000566F7" w:rsidRPr="006E353F" w:rsidRDefault="000566F7" w:rsidP="00F41445">
                            <w:pPr>
                              <w:jc w:val="center"/>
                              <w:rPr>
                                <w:rFonts w:ascii="Arial" w:hAnsi="Arial" w:cs="Arial"/>
                              </w:rPr>
                            </w:pPr>
                          </w:p>
                          <w:p w14:paraId="614B37D1" w14:textId="170C94F9" w:rsidR="000566F7" w:rsidRPr="006E353F" w:rsidRDefault="000566F7" w:rsidP="00F41445">
                            <w:pPr>
                              <w:rPr>
                                <w:rFonts w:ascii="Arial" w:hAnsi="Arial" w:cs="Arial"/>
                              </w:rPr>
                            </w:pPr>
                            <w:r w:rsidRPr="006E353F">
                              <w:rPr>
                                <w:rFonts w:ascii="Arial" w:hAnsi="Arial" w:cs="Arial"/>
                                <w:b/>
                                <w:sz w:val="28"/>
                                <w:szCs w:val="28"/>
                              </w:rPr>
                              <w:t>Orthoptiste</w:t>
                            </w:r>
                            <w:r>
                              <w:rPr>
                                <w:rFonts w:ascii="Arial" w:hAnsi="Arial" w:cs="Arial"/>
                                <w:b/>
                                <w:sz w:val="28"/>
                                <w:szCs w:val="28"/>
                              </w:rPr>
                              <w:t xml:space="preserve"> </w:t>
                            </w:r>
                            <w:r w:rsidRPr="00AF0257">
                              <w:rPr>
                                <w:rFonts w:ascii="Arial" w:hAnsi="Arial" w:cs="Arial"/>
                                <w:color w:val="000000" w:themeColor="text1"/>
                                <w:sz w:val="28"/>
                                <w:szCs w:val="28"/>
                              </w:rPr>
                              <w:t>(1</w:t>
                            </w:r>
                            <w:r w:rsidRPr="00AF0257">
                              <w:rPr>
                                <w:rFonts w:ascii="Arial" w:hAnsi="Arial" w:cs="Arial"/>
                                <w:color w:val="000000" w:themeColor="text1"/>
                                <w:sz w:val="28"/>
                                <w:szCs w:val="28"/>
                                <w:vertAlign w:val="superscript"/>
                              </w:rPr>
                              <w:t>ère</w:t>
                            </w:r>
                            <w:r w:rsidRPr="00AF0257">
                              <w:rPr>
                                <w:rFonts w:ascii="Arial" w:hAnsi="Arial" w:cs="Arial"/>
                                <w:color w:val="000000" w:themeColor="text1"/>
                                <w:sz w:val="28"/>
                                <w:szCs w:val="28"/>
                              </w:rPr>
                              <w:t xml:space="preserve"> intervention) </w:t>
                            </w:r>
                            <w:r w:rsidRPr="00AF0257">
                              <w:rPr>
                                <w:rFonts w:ascii="Arial" w:hAnsi="Arial" w:cs="Arial"/>
                                <w:color w:val="000000" w:themeColor="text1"/>
                              </w:rPr>
                              <w:t>:</w:t>
                            </w:r>
                            <w:r w:rsidRPr="006E353F">
                              <w:rPr>
                                <w:rFonts w:ascii="Arial" w:hAnsi="Arial" w:cs="Arial"/>
                              </w:rPr>
                              <w:t xml:space="preserve"> </w:t>
                            </w:r>
                          </w:p>
                          <w:p w14:paraId="1DA9438A" w14:textId="123E05D0" w:rsidR="000566F7" w:rsidRPr="006E353F" w:rsidRDefault="000566F7" w:rsidP="00F41445">
                            <w:pPr>
                              <w:rPr>
                                <w:rFonts w:ascii="Arial" w:hAnsi="Arial" w:cs="Arial"/>
                                <w:b/>
                              </w:rPr>
                            </w:pPr>
                            <w:r w:rsidRPr="006E353F">
                              <w:rPr>
                                <w:rFonts w:ascii="Arial" w:hAnsi="Arial" w:cs="Arial"/>
                                <w:b/>
                              </w:rPr>
                              <w:t xml:space="preserve">La prise en charge </w:t>
                            </w:r>
                            <w:r>
                              <w:rPr>
                                <w:rFonts w:ascii="Arial" w:hAnsi="Arial" w:cs="Arial"/>
                                <w:b/>
                              </w:rPr>
                              <w:t xml:space="preserve">initiale </w:t>
                            </w:r>
                            <w:r w:rsidRPr="006E353F">
                              <w:rPr>
                                <w:rFonts w:ascii="Arial" w:hAnsi="Arial" w:cs="Arial"/>
                                <w:b/>
                              </w:rPr>
                              <w:t>du patient comprendra habituellement</w:t>
                            </w:r>
                            <w:r>
                              <w:rPr>
                                <w:rFonts w:ascii="Arial" w:hAnsi="Arial" w:cs="Arial"/>
                                <w:b/>
                              </w:rPr>
                              <w:t xml:space="preserve"> </w:t>
                            </w:r>
                            <w:r w:rsidRPr="006E353F">
                              <w:rPr>
                                <w:rFonts w:ascii="Arial" w:hAnsi="Arial" w:cs="Arial"/>
                                <w:b/>
                              </w:rPr>
                              <w:t>:</w:t>
                            </w:r>
                          </w:p>
                          <w:p w14:paraId="0190CD38" w14:textId="77777777" w:rsidR="000566F7" w:rsidRPr="006E353F" w:rsidRDefault="000566F7" w:rsidP="00F41445">
                            <w:pPr>
                              <w:ind w:left="708"/>
                              <w:rPr>
                                <w:rFonts w:ascii="Arial Narrow" w:hAnsi="Arial Narrow" w:cs="Arial"/>
                              </w:rPr>
                            </w:pPr>
                            <w:r w:rsidRPr="006E353F">
                              <w:rPr>
                                <w:rFonts w:ascii="Arial Narrow" w:hAnsi="Arial Narrow" w:cs="Arial"/>
                              </w:rPr>
                              <w:t xml:space="preserve">- </w:t>
                            </w:r>
                            <w:r>
                              <w:rPr>
                                <w:rFonts w:ascii="Arial Narrow" w:hAnsi="Arial Narrow" w:cs="Arial"/>
                              </w:rPr>
                              <w:t xml:space="preserve">     Accueil et </w:t>
                            </w:r>
                            <w:r w:rsidRPr="006E353F">
                              <w:rPr>
                                <w:rFonts w:ascii="Arial Narrow" w:hAnsi="Arial Narrow" w:cs="Arial"/>
                              </w:rPr>
                              <w:t xml:space="preserve">Installation du </w:t>
                            </w:r>
                            <w:proofErr w:type="gramStart"/>
                            <w:r w:rsidRPr="006E353F">
                              <w:rPr>
                                <w:rFonts w:ascii="Arial Narrow" w:hAnsi="Arial Narrow" w:cs="Arial"/>
                              </w:rPr>
                              <w:t>patient ,</w:t>
                            </w:r>
                            <w:proofErr w:type="gramEnd"/>
                            <w:r w:rsidRPr="006E353F">
                              <w:rPr>
                                <w:rFonts w:ascii="Arial Narrow" w:hAnsi="Arial Narrow" w:cs="Arial"/>
                              </w:rPr>
                              <w:t xml:space="preserve"> ouverture du dossier informati</w:t>
                            </w:r>
                            <w:r>
                              <w:rPr>
                                <w:rFonts w:ascii="Arial Narrow" w:hAnsi="Arial Narrow" w:cs="Arial"/>
                              </w:rPr>
                              <w:t xml:space="preserve">que avec prise en compte des </w:t>
                            </w:r>
                            <w:r w:rsidRPr="006E353F">
                              <w:rPr>
                                <w:rFonts w:ascii="Arial Narrow" w:hAnsi="Arial Narrow" w:cs="Arial"/>
                              </w:rPr>
                              <w:t xml:space="preserve">préconisations éventuelles décidées lors de l’examen précédent. </w:t>
                            </w:r>
                          </w:p>
                          <w:p w14:paraId="2B1D86C8" w14:textId="77777777" w:rsidR="000566F7" w:rsidRPr="00196AAA" w:rsidRDefault="000566F7" w:rsidP="00F41445">
                            <w:pPr>
                              <w:pStyle w:val="Paragraphedeliste"/>
                              <w:numPr>
                                <w:ilvl w:val="0"/>
                                <w:numId w:val="2"/>
                              </w:numPr>
                              <w:rPr>
                                <w:rFonts w:ascii="Arial Narrow" w:hAnsi="Arial Narrow" w:cs="Arial"/>
                                <w:color w:val="000000" w:themeColor="text1"/>
                              </w:rPr>
                            </w:pPr>
                            <w:r w:rsidRPr="00196AAA">
                              <w:rPr>
                                <w:rFonts w:ascii="Arial Narrow" w:hAnsi="Arial Narrow" w:cs="Arial"/>
                                <w:color w:val="000000" w:themeColor="text1"/>
                              </w:rPr>
                              <w:t>Interrogatoire du patient visant :</w:t>
                            </w:r>
                          </w:p>
                          <w:p w14:paraId="26C86B4B" w14:textId="77777777" w:rsidR="000566F7" w:rsidRDefault="000566F7" w:rsidP="00F41445">
                            <w:pPr>
                              <w:pStyle w:val="Paragraphedeliste"/>
                              <w:numPr>
                                <w:ilvl w:val="1"/>
                                <w:numId w:val="2"/>
                              </w:numPr>
                              <w:rPr>
                                <w:rFonts w:ascii="Arial Narrow" w:hAnsi="Arial Narrow" w:cs="Arial"/>
                                <w:color w:val="000000" w:themeColor="text1"/>
                              </w:rPr>
                            </w:pPr>
                            <w:r w:rsidRPr="00196AAA">
                              <w:rPr>
                                <w:rFonts w:ascii="Arial Narrow" w:hAnsi="Arial Narrow" w:cs="Arial"/>
                                <w:color w:val="000000" w:themeColor="text1"/>
                              </w:rPr>
                              <w:t xml:space="preserve">à identifier ses attentes et ses plaintes visuelles, </w:t>
                            </w:r>
                          </w:p>
                          <w:p w14:paraId="71C8E9E8" w14:textId="77777777" w:rsidR="000566F7" w:rsidRDefault="000566F7" w:rsidP="00F41445">
                            <w:pPr>
                              <w:pStyle w:val="Paragraphedeliste"/>
                              <w:numPr>
                                <w:ilvl w:val="1"/>
                                <w:numId w:val="2"/>
                              </w:numPr>
                              <w:rPr>
                                <w:rFonts w:ascii="Arial Narrow" w:hAnsi="Arial Narrow" w:cs="Arial"/>
                                <w:color w:val="000000" w:themeColor="text1"/>
                              </w:rPr>
                            </w:pPr>
                            <w:r w:rsidRPr="00196AAA">
                              <w:rPr>
                                <w:rFonts w:ascii="Arial Narrow" w:hAnsi="Arial Narrow" w:cs="Arial"/>
                                <w:color w:val="000000" w:themeColor="text1"/>
                              </w:rPr>
                              <w:t xml:space="preserve">à contrôler  le ressenti d’une adaptation antérieure en lentilles de contact, </w:t>
                            </w:r>
                          </w:p>
                          <w:p w14:paraId="43C260AE" w14:textId="05052CD4" w:rsidR="000566F7" w:rsidRPr="002529AC" w:rsidRDefault="000566F7" w:rsidP="002529AC">
                            <w:pPr>
                              <w:numPr>
                                <w:ilvl w:val="1"/>
                                <w:numId w:val="11"/>
                              </w:numPr>
                              <w:spacing w:after="5" w:line="252" w:lineRule="auto"/>
                              <w:ind w:right="637" w:hanging="360"/>
                            </w:pPr>
                            <w:r w:rsidRPr="00196AAA">
                              <w:rPr>
                                <w:rFonts w:ascii="Arial Narrow" w:hAnsi="Arial Narrow" w:cs="Arial"/>
                                <w:color w:val="000000" w:themeColor="text1"/>
                              </w:rPr>
                              <w:t xml:space="preserve">à documenter le dossier médical avec les références des lentilles </w:t>
                            </w:r>
                            <w:r>
                              <w:rPr>
                                <w:rFonts w:ascii="Arial" w:eastAsia="Arial" w:hAnsi="Arial" w:cs="Arial"/>
                              </w:rPr>
                              <w:t xml:space="preserve">si le patient en a déjà portées,  </w:t>
                            </w:r>
                          </w:p>
                          <w:p w14:paraId="1303CAF4" w14:textId="7EE6D2ED" w:rsidR="000566F7" w:rsidRDefault="000566F7" w:rsidP="00F41445">
                            <w:pPr>
                              <w:pStyle w:val="Paragraphedeliste"/>
                              <w:numPr>
                                <w:ilvl w:val="1"/>
                                <w:numId w:val="2"/>
                              </w:numPr>
                              <w:rPr>
                                <w:rFonts w:ascii="Arial Narrow" w:hAnsi="Arial Narrow" w:cs="Arial"/>
                                <w:color w:val="000000" w:themeColor="text1"/>
                              </w:rPr>
                            </w:pPr>
                            <w:r w:rsidRPr="00196AAA">
                              <w:rPr>
                                <w:rFonts w:ascii="Arial Narrow" w:hAnsi="Arial Narrow" w:cs="Arial"/>
                                <w:color w:val="000000" w:themeColor="text1"/>
                              </w:rPr>
                              <w:t>à s’enquérir de mode de port souhaité par le patient (quotidien, occasionnel), des activités particulières pour lesquelles il souhaite porter les lenti</w:t>
                            </w:r>
                            <w:r>
                              <w:rPr>
                                <w:rFonts w:ascii="Arial Narrow" w:hAnsi="Arial Narrow" w:cs="Arial"/>
                                <w:color w:val="000000" w:themeColor="text1"/>
                              </w:rPr>
                              <w:t xml:space="preserve">lles (sportives, </w:t>
                            </w:r>
                            <w:r w:rsidRPr="00C47A0B">
                              <w:rPr>
                                <w:rFonts w:ascii="Arial Narrow" w:hAnsi="Arial Narrow" w:cs="Arial"/>
                                <w:color w:val="000000" w:themeColor="text1"/>
                              </w:rPr>
                              <w:t>professionnelles</w:t>
                            </w:r>
                            <w:r>
                              <w:rPr>
                                <w:rFonts w:ascii="Arial Narrow" w:hAnsi="Arial Narrow" w:cs="Arial"/>
                                <w:color w:val="000000" w:themeColor="text1"/>
                              </w:rPr>
                              <w:t xml:space="preserve">, </w:t>
                            </w:r>
                            <w:proofErr w:type="gramStart"/>
                            <w:r w:rsidRPr="00196AAA">
                              <w:rPr>
                                <w:rFonts w:ascii="Arial Narrow" w:hAnsi="Arial Narrow" w:cs="Arial"/>
                                <w:color w:val="000000" w:themeColor="text1"/>
                              </w:rPr>
                              <w:t>loisirs…)</w:t>
                            </w:r>
                            <w:proofErr w:type="gramEnd"/>
                          </w:p>
                          <w:p w14:paraId="138DC105" w14:textId="63D434EF" w:rsidR="000566F7" w:rsidRDefault="000566F7" w:rsidP="00F41445">
                            <w:pPr>
                              <w:pStyle w:val="Paragraphedeliste"/>
                              <w:numPr>
                                <w:ilvl w:val="1"/>
                                <w:numId w:val="2"/>
                              </w:numPr>
                              <w:rPr>
                                <w:rFonts w:ascii="Arial Narrow" w:hAnsi="Arial Narrow" w:cs="Arial"/>
                                <w:color w:val="000000" w:themeColor="text1"/>
                              </w:rPr>
                            </w:pPr>
                            <w:r>
                              <w:rPr>
                                <w:rFonts w:ascii="Arial Narrow" w:hAnsi="Arial Narrow" w:cs="Arial"/>
                                <w:color w:val="000000" w:themeColor="text1"/>
                              </w:rPr>
                              <w:t xml:space="preserve">à colliger les antécédents pathologiques antérieurs, généraux ou ophtalmologiques </w:t>
                            </w:r>
                          </w:p>
                          <w:p w14:paraId="40329025" w14:textId="77777777" w:rsidR="000566F7" w:rsidRPr="008B1C5C" w:rsidRDefault="000566F7" w:rsidP="00F41445">
                            <w:pPr>
                              <w:pStyle w:val="Paragraphedeliste"/>
                              <w:numPr>
                                <w:ilvl w:val="1"/>
                                <w:numId w:val="2"/>
                              </w:numPr>
                              <w:rPr>
                                <w:rFonts w:ascii="Arial Narrow" w:hAnsi="Arial Narrow" w:cs="Arial"/>
                                <w:color w:val="000000" w:themeColor="text1"/>
                              </w:rPr>
                            </w:pPr>
                            <w:r w:rsidRPr="008B1C5C">
                              <w:rPr>
                                <w:rFonts w:ascii="Arial Narrow" w:hAnsi="Arial Narrow" w:cs="Arial"/>
                              </w:rPr>
                              <w:t>à renseigner les traitements dans le dossier</w:t>
                            </w:r>
                            <w:r>
                              <w:rPr>
                                <w:rFonts w:ascii="Arial Narrow" w:hAnsi="Arial Narrow" w:cs="Arial"/>
                              </w:rPr>
                              <w:t xml:space="preserve"> </w:t>
                            </w:r>
                          </w:p>
                          <w:p w14:paraId="6ED09F2D" w14:textId="77777777" w:rsidR="000566F7" w:rsidRPr="008D5421" w:rsidRDefault="000566F7" w:rsidP="00F41445">
                            <w:pPr>
                              <w:ind w:left="1428"/>
                              <w:rPr>
                                <w:rFonts w:ascii="Arial Narrow" w:hAnsi="Arial Narrow" w:cs="Arial"/>
                                <w:color w:val="000000" w:themeColor="text1"/>
                              </w:rPr>
                            </w:pPr>
                          </w:p>
                          <w:p w14:paraId="547762FA" w14:textId="1DC879AF" w:rsidR="000566F7" w:rsidRDefault="000566F7" w:rsidP="00F41445">
                            <w:pPr>
                              <w:pStyle w:val="Paragraphedeliste"/>
                              <w:numPr>
                                <w:ilvl w:val="0"/>
                                <w:numId w:val="2"/>
                              </w:numPr>
                              <w:rPr>
                                <w:rFonts w:ascii="Arial Narrow" w:hAnsi="Arial Narrow" w:cs="Arial"/>
                                <w:color w:val="000000" w:themeColor="text1"/>
                              </w:rPr>
                            </w:pPr>
                            <w:r>
                              <w:rPr>
                                <w:rFonts w:ascii="Arial Narrow" w:hAnsi="Arial Narrow" w:cs="Arial"/>
                                <w:color w:val="000000" w:themeColor="text1"/>
                              </w:rPr>
                              <w:t>Remise et explication des documents concernant les modalités légales d’adaptation (en particulier le caractère forfaitaire des honoraires et, si c’est le cas, son non-remboursement par l’assurance maladie et/ou les organismes complémentaires).</w:t>
                            </w:r>
                          </w:p>
                          <w:p w14:paraId="2D6317C3" w14:textId="6B094422" w:rsidR="000566F7" w:rsidRPr="002529AC" w:rsidRDefault="000566F7" w:rsidP="002529AC">
                            <w:pPr>
                              <w:spacing w:after="5" w:line="252" w:lineRule="auto"/>
                              <w:ind w:left="1068" w:right="585"/>
                              <w:rPr>
                                <w:rFonts w:ascii="Arial Narrow" w:hAnsi="Arial Narrow"/>
                              </w:rPr>
                            </w:pPr>
                            <w:r w:rsidRPr="002529AC">
                              <w:rPr>
                                <w:rFonts w:ascii="Arial Narrow" w:eastAsia="Arial" w:hAnsi="Arial Narrow" w:cs="Arial"/>
                              </w:rPr>
                              <w:t>Signature de la fiche de consentement et de forfait d’adaptation pour les cas hors sécurité sociale.</w:t>
                            </w:r>
                          </w:p>
                          <w:p w14:paraId="031D04BD" w14:textId="77777777" w:rsidR="000566F7" w:rsidRPr="00196AAA" w:rsidRDefault="000566F7" w:rsidP="00F41445">
                            <w:pPr>
                              <w:pStyle w:val="Paragraphedeliste"/>
                              <w:ind w:left="1068"/>
                              <w:rPr>
                                <w:rFonts w:ascii="Arial Narrow" w:hAnsi="Arial Narrow" w:cs="Arial"/>
                                <w:color w:val="000000" w:themeColor="text1"/>
                              </w:rPr>
                            </w:pPr>
                            <w:r>
                              <w:rPr>
                                <w:rFonts w:ascii="Arial Narrow" w:hAnsi="Arial Narrow" w:cs="Arial"/>
                                <w:color w:val="000000" w:themeColor="text1"/>
                              </w:rPr>
                              <w:t xml:space="preserve"> </w:t>
                            </w:r>
                          </w:p>
                          <w:p w14:paraId="69968284" w14:textId="6E695B59" w:rsidR="000566F7" w:rsidRDefault="000566F7" w:rsidP="00F41445">
                            <w:pPr>
                              <w:pStyle w:val="Paragraphedeliste"/>
                              <w:numPr>
                                <w:ilvl w:val="0"/>
                                <w:numId w:val="2"/>
                              </w:numPr>
                              <w:rPr>
                                <w:rFonts w:ascii="Arial Narrow" w:hAnsi="Arial Narrow" w:cs="Arial"/>
                                <w:color w:val="000000" w:themeColor="text1"/>
                              </w:rPr>
                            </w:pPr>
                            <w:r>
                              <w:rPr>
                                <w:rFonts w:ascii="Arial Narrow" w:hAnsi="Arial Narrow" w:cs="Arial"/>
                                <w:color w:val="000000" w:themeColor="text1"/>
                              </w:rPr>
                              <w:t>Kérato-Réfractométrie automatique</w:t>
                            </w:r>
                          </w:p>
                          <w:p w14:paraId="2697267F" w14:textId="77777777" w:rsidR="000566F7" w:rsidRPr="000A15DE" w:rsidRDefault="000566F7" w:rsidP="000A15DE">
                            <w:pPr>
                              <w:rPr>
                                <w:rFonts w:ascii="Arial Narrow" w:hAnsi="Arial Narrow" w:cs="Arial"/>
                                <w:color w:val="000000" w:themeColor="text1"/>
                              </w:rPr>
                            </w:pPr>
                          </w:p>
                          <w:p w14:paraId="4E19F675" w14:textId="77777777" w:rsidR="000566F7" w:rsidRPr="008D5421" w:rsidRDefault="000566F7" w:rsidP="00F41445">
                            <w:pPr>
                              <w:pStyle w:val="Paragraphedeliste"/>
                              <w:numPr>
                                <w:ilvl w:val="0"/>
                                <w:numId w:val="2"/>
                              </w:numPr>
                              <w:rPr>
                                <w:rFonts w:ascii="Arial Narrow" w:hAnsi="Arial Narrow" w:cs="Arial"/>
                              </w:rPr>
                            </w:pPr>
                            <w:r w:rsidRPr="008D5421">
                              <w:rPr>
                                <w:rFonts w:ascii="Arial Narrow" w:hAnsi="Arial Narrow" w:cs="Arial"/>
                              </w:rPr>
                              <w:t xml:space="preserve">Recueil de l’acuité visuelle monoculaire sans correction, </w:t>
                            </w:r>
                          </w:p>
                          <w:p w14:paraId="5510C25D" w14:textId="77777777" w:rsidR="000566F7" w:rsidRPr="008D5421" w:rsidRDefault="000566F7" w:rsidP="00F41445">
                            <w:pPr>
                              <w:rPr>
                                <w:rFonts w:ascii="Arial Narrow" w:hAnsi="Arial Narrow" w:cs="Arial"/>
                              </w:rPr>
                            </w:pPr>
                          </w:p>
                          <w:p w14:paraId="7A5B7580" w14:textId="4C54582F" w:rsidR="000566F7" w:rsidRPr="00F06EDB" w:rsidRDefault="000566F7" w:rsidP="00F06EDB">
                            <w:pPr>
                              <w:pStyle w:val="Paragraphedeliste"/>
                              <w:numPr>
                                <w:ilvl w:val="0"/>
                                <w:numId w:val="2"/>
                              </w:numPr>
                              <w:rPr>
                                <w:rFonts w:ascii="Arial Narrow" w:hAnsi="Arial Narrow" w:cs="Arial"/>
                              </w:rPr>
                            </w:pPr>
                            <w:r w:rsidRPr="008D5421">
                              <w:rPr>
                                <w:rFonts w:ascii="Arial Narrow" w:hAnsi="Arial Narrow" w:cs="Arial"/>
                              </w:rPr>
                              <w:t xml:space="preserve">examen de la réfraction et de la vision binoculaire / motricité oculaire, </w:t>
                            </w:r>
                            <w:r w:rsidRPr="00F06EDB">
                              <w:rPr>
                                <w:rFonts w:ascii="Arial Narrow" w:hAnsi="Arial Narrow" w:cs="Arial"/>
                              </w:rPr>
                              <w:t>examens réfractifs spécifiques à la contactologie :</w:t>
                            </w:r>
                          </w:p>
                          <w:p w14:paraId="21B7B4F3" w14:textId="77777777" w:rsidR="000566F7" w:rsidRDefault="000566F7" w:rsidP="00F41445">
                            <w:pPr>
                              <w:pStyle w:val="Paragraphedeliste"/>
                              <w:numPr>
                                <w:ilvl w:val="1"/>
                                <w:numId w:val="2"/>
                              </w:numPr>
                              <w:rPr>
                                <w:rFonts w:ascii="Arial Narrow" w:hAnsi="Arial Narrow" w:cs="Arial"/>
                              </w:rPr>
                            </w:pPr>
                            <w:r w:rsidRPr="008D5421">
                              <w:rPr>
                                <w:rFonts w:ascii="Arial Narrow" w:hAnsi="Arial Narrow" w:cs="Arial"/>
                              </w:rPr>
                              <w:t xml:space="preserve">détermination de l’œil préféré en vision de loin par la méthode du flou réfractif, </w:t>
                            </w:r>
                          </w:p>
                          <w:p w14:paraId="1FA59516" w14:textId="77777777" w:rsidR="000566F7" w:rsidRDefault="000566F7" w:rsidP="00F41445">
                            <w:pPr>
                              <w:pStyle w:val="Paragraphedeliste"/>
                              <w:numPr>
                                <w:ilvl w:val="1"/>
                                <w:numId w:val="2"/>
                              </w:numPr>
                              <w:rPr>
                                <w:rFonts w:ascii="Arial Narrow" w:hAnsi="Arial Narrow" w:cs="Arial"/>
                              </w:rPr>
                            </w:pPr>
                            <w:r w:rsidRPr="008D5421">
                              <w:rPr>
                                <w:rFonts w:ascii="Arial Narrow" w:hAnsi="Arial Narrow" w:cs="Arial"/>
                              </w:rPr>
                              <w:t xml:space="preserve">de l’addition minimum en cas de presbytie, </w:t>
                            </w:r>
                          </w:p>
                          <w:p w14:paraId="1562A902" w14:textId="77777777" w:rsidR="000566F7" w:rsidRDefault="000566F7" w:rsidP="00F06EDB">
                            <w:pPr>
                              <w:pStyle w:val="Paragraphedeliste"/>
                              <w:ind w:left="1788"/>
                              <w:rPr>
                                <w:rFonts w:ascii="Arial Narrow" w:hAnsi="Arial Narrow" w:cs="Arial"/>
                              </w:rPr>
                            </w:pPr>
                          </w:p>
                          <w:p w14:paraId="5AC7DB43" w14:textId="49BAEFF3" w:rsidR="000566F7" w:rsidRDefault="000566F7" w:rsidP="00F06EDB">
                            <w:pPr>
                              <w:pStyle w:val="Paragraphedeliste"/>
                              <w:numPr>
                                <w:ilvl w:val="0"/>
                                <w:numId w:val="2"/>
                              </w:numPr>
                              <w:rPr>
                                <w:rFonts w:ascii="Arial Narrow" w:hAnsi="Arial Narrow" w:cs="Arial"/>
                              </w:rPr>
                            </w:pPr>
                            <w:r>
                              <w:rPr>
                                <w:rFonts w:ascii="Arial Narrow" w:hAnsi="Arial Narrow" w:cs="Arial"/>
                              </w:rPr>
                              <w:t xml:space="preserve">Evaluation quantitative du film lacrymal (test de </w:t>
                            </w:r>
                            <w:proofErr w:type="spellStart"/>
                            <w:r>
                              <w:rPr>
                                <w:rFonts w:ascii="Arial Narrow" w:hAnsi="Arial Narrow" w:cs="Arial"/>
                              </w:rPr>
                              <w:t>schirmer</w:t>
                            </w:r>
                            <w:proofErr w:type="spellEnd"/>
                            <w:r w:rsidR="00E042B6">
                              <w:rPr>
                                <w:rFonts w:ascii="Arial Narrow" w:hAnsi="Arial Narrow" w:cs="Arial"/>
                              </w:rPr>
                              <w:t>, BUT</w:t>
                            </w:r>
                            <w:r>
                              <w:rPr>
                                <w:rFonts w:ascii="Arial Narrow" w:hAnsi="Arial Narrow" w:cs="Arial"/>
                              </w:rPr>
                              <w:t xml:space="preserve"> ou autre)</w:t>
                            </w:r>
                          </w:p>
                          <w:p w14:paraId="2299EA2E" w14:textId="77777777" w:rsidR="000566F7" w:rsidRDefault="000566F7" w:rsidP="00545D30">
                            <w:pPr>
                              <w:pStyle w:val="Paragraphedeliste"/>
                              <w:ind w:left="1788"/>
                              <w:rPr>
                                <w:rFonts w:ascii="Arial Narrow" w:hAnsi="Arial Narrow" w:cs="Arial"/>
                              </w:rPr>
                            </w:pPr>
                          </w:p>
                          <w:p w14:paraId="543A2148" w14:textId="551BB274" w:rsidR="000566F7" w:rsidRDefault="000566F7" w:rsidP="00545D30">
                            <w:pPr>
                              <w:pStyle w:val="Paragraphedeliste"/>
                              <w:numPr>
                                <w:ilvl w:val="0"/>
                                <w:numId w:val="2"/>
                              </w:numPr>
                              <w:rPr>
                                <w:rFonts w:ascii="Arial Narrow" w:hAnsi="Arial Narrow" w:cs="Arial"/>
                              </w:rPr>
                            </w:pPr>
                            <w:r w:rsidRPr="00545D30">
                              <w:rPr>
                                <w:rFonts w:ascii="Arial Narrow" w:hAnsi="Arial Narrow" w:cs="Arial"/>
                              </w:rPr>
                              <w:t>Transmission des informations à l’ophtalmologiste par l’intermédiaire du dossier partagé.</w:t>
                            </w:r>
                          </w:p>
                          <w:p w14:paraId="05B9989E" w14:textId="77777777" w:rsidR="000566F7" w:rsidRPr="00545D30" w:rsidRDefault="000566F7" w:rsidP="00F16CB2">
                            <w:pPr>
                              <w:pStyle w:val="Paragraphedeliste"/>
                              <w:ind w:left="1068"/>
                              <w:rPr>
                                <w:rFonts w:ascii="Arial Narrow" w:hAnsi="Arial Narrow" w:cs="Arial"/>
                              </w:rPr>
                            </w:pPr>
                          </w:p>
                          <w:p w14:paraId="1688A234" w14:textId="77777777" w:rsidR="000566F7" w:rsidRDefault="000566F7" w:rsidP="00F41445">
                            <w:pPr>
                              <w:pStyle w:val="Paragraphedeliste"/>
                              <w:ind w:left="0"/>
                              <w:rPr>
                                <w:rFonts w:ascii="Arial Narrow" w:hAnsi="Arial Narrow" w:cs="Arial"/>
                              </w:rPr>
                            </w:pPr>
                            <w:r w:rsidRPr="008B1C5C">
                              <w:rPr>
                                <w:rFonts w:ascii="Arial" w:hAnsi="Arial" w:cs="Arial"/>
                                <w:b/>
                              </w:rPr>
                              <w:br/>
                              <w:t>La prise en charge du patient par l’orthoptiste peut aussi comprendre</w:t>
                            </w:r>
                            <w:r w:rsidRPr="008B1C5C">
                              <w:rPr>
                                <w:rFonts w:ascii="Arial" w:hAnsi="Arial" w:cs="Arial"/>
                              </w:rPr>
                              <w:t xml:space="preserve">, en fonction du type d’amétropie ou d’irrégularité cornéenne </w:t>
                            </w:r>
                            <w:r w:rsidRPr="008B1C5C">
                              <w:rPr>
                                <w:rFonts w:ascii="Arial Narrow" w:hAnsi="Arial Narrow" w:cs="Arial"/>
                              </w:rPr>
                              <w:t>certains examens complémentaires spécifiques à la contactologie et sur indication de l’ophtalmologiste :</w:t>
                            </w:r>
                          </w:p>
                          <w:p w14:paraId="12C360B0" w14:textId="77777777" w:rsidR="000566F7" w:rsidRDefault="000566F7" w:rsidP="00F41445">
                            <w:pPr>
                              <w:pStyle w:val="Paragraphedeliste"/>
                              <w:numPr>
                                <w:ilvl w:val="0"/>
                                <w:numId w:val="3"/>
                              </w:numPr>
                              <w:rPr>
                                <w:rFonts w:ascii="Arial Narrow" w:hAnsi="Arial Narrow" w:cs="Arial"/>
                              </w:rPr>
                            </w:pPr>
                            <w:r w:rsidRPr="00C46C9F">
                              <w:rPr>
                                <w:rFonts w:ascii="Arial Narrow" w:hAnsi="Arial Narrow" w:cs="Arial"/>
                              </w:rPr>
                              <w:t>topographie cornéenne</w:t>
                            </w:r>
                          </w:p>
                          <w:p w14:paraId="6C60F176" w14:textId="77777777" w:rsidR="000566F7" w:rsidRDefault="000566F7" w:rsidP="00F41445">
                            <w:pPr>
                              <w:pStyle w:val="Paragraphedeliste"/>
                              <w:numPr>
                                <w:ilvl w:val="0"/>
                                <w:numId w:val="3"/>
                              </w:numPr>
                              <w:rPr>
                                <w:rFonts w:ascii="Arial Narrow" w:hAnsi="Arial Narrow" w:cs="Arial"/>
                              </w:rPr>
                            </w:pPr>
                            <w:r w:rsidRPr="00C46C9F">
                              <w:rPr>
                                <w:rFonts w:ascii="Arial Narrow" w:hAnsi="Arial Narrow" w:cs="Arial"/>
                              </w:rPr>
                              <w:t xml:space="preserve">détermination de la longueur axiale au </w:t>
                            </w:r>
                            <w:proofErr w:type="spellStart"/>
                            <w:r w:rsidRPr="00C46C9F">
                              <w:rPr>
                                <w:rFonts w:ascii="Arial Narrow" w:hAnsi="Arial Narrow" w:cs="Arial"/>
                              </w:rPr>
                              <w:t>biomètre</w:t>
                            </w:r>
                            <w:proofErr w:type="spellEnd"/>
                            <w:r w:rsidRPr="00C46C9F">
                              <w:rPr>
                                <w:rFonts w:ascii="Arial Narrow" w:hAnsi="Arial Narrow" w:cs="Arial"/>
                              </w:rPr>
                              <w:t xml:space="preserve"> sans ou avec contact</w:t>
                            </w:r>
                          </w:p>
                          <w:p w14:paraId="3172E10D" w14:textId="77777777" w:rsidR="000566F7" w:rsidRDefault="000566F7" w:rsidP="00F41445">
                            <w:pPr>
                              <w:pStyle w:val="Paragraphedeliste"/>
                              <w:numPr>
                                <w:ilvl w:val="0"/>
                                <w:numId w:val="3"/>
                              </w:numPr>
                              <w:rPr>
                                <w:rFonts w:ascii="Arial Narrow" w:hAnsi="Arial Narrow" w:cs="Arial"/>
                              </w:rPr>
                            </w:pPr>
                            <w:r w:rsidRPr="00C46C9F">
                              <w:rPr>
                                <w:rFonts w:ascii="Arial Narrow" w:hAnsi="Arial Narrow" w:cs="Arial"/>
                              </w:rPr>
                              <w:t xml:space="preserve">tomographie en cohérence optique (OCT) avec mesure de l’épaisseur choroïdienne sous </w:t>
                            </w:r>
                            <w:proofErr w:type="spellStart"/>
                            <w:r w:rsidRPr="00C46C9F">
                              <w:rPr>
                                <w:rFonts w:ascii="Arial Narrow" w:hAnsi="Arial Narrow" w:cs="Arial"/>
                              </w:rPr>
                              <w:t>fovéolaire</w:t>
                            </w:r>
                            <w:proofErr w:type="spellEnd"/>
                            <w:r w:rsidRPr="00C46C9F">
                              <w:rPr>
                                <w:rFonts w:ascii="Arial Narrow" w:hAnsi="Arial Narrow" w:cs="Arial"/>
                              </w:rPr>
                              <w:t xml:space="preserve"> et/ou visualisation de la cornée</w:t>
                            </w:r>
                          </w:p>
                          <w:p w14:paraId="5E1C3E8A" w14:textId="23E38D72" w:rsidR="000566F7" w:rsidRDefault="000566F7" w:rsidP="00F41445">
                            <w:pPr>
                              <w:pStyle w:val="Paragraphedeliste"/>
                              <w:numPr>
                                <w:ilvl w:val="0"/>
                                <w:numId w:val="3"/>
                              </w:numPr>
                              <w:rPr>
                                <w:rFonts w:ascii="Arial Narrow" w:hAnsi="Arial Narrow" w:cs="Arial"/>
                              </w:rPr>
                            </w:pPr>
                            <w:r>
                              <w:rPr>
                                <w:rFonts w:ascii="Arial Narrow" w:hAnsi="Arial Narrow" w:cs="Arial"/>
                              </w:rPr>
                              <w:t>examens complémentaires sur les sécrétions lacrymales</w:t>
                            </w:r>
                            <w:r w:rsidRPr="00C46C9F">
                              <w:rPr>
                                <w:rFonts w:ascii="Arial Narrow" w:hAnsi="Arial Narrow" w:cs="Arial"/>
                              </w:rPr>
                              <w:t xml:space="preserve"> </w:t>
                            </w:r>
                          </w:p>
                          <w:p w14:paraId="36BA51C7" w14:textId="455BA1A9" w:rsidR="000566F7" w:rsidRPr="002529AC" w:rsidRDefault="000566F7" w:rsidP="00C47A0B">
                            <w:pPr>
                              <w:pStyle w:val="Paragraphedeliste"/>
                              <w:numPr>
                                <w:ilvl w:val="0"/>
                                <w:numId w:val="3"/>
                              </w:numPr>
                              <w:rPr>
                                <w:rFonts w:ascii="Arial" w:hAnsi="Arial" w:cs="Arial"/>
                              </w:rPr>
                            </w:pPr>
                            <w:r w:rsidRPr="002529AC">
                              <w:rPr>
                                <w:rFonts w:ascii="Arial Narrow" w:hAnsi="Arial Narrow" w:cs="Arial"/>
                              </w:rPr>
                              <w:t xml:space="preserve">renseigner avec les données du patient les logiciels d’adaptation de lentilles </w:t>
                            </w:r>
                          </w:p>
                          <w:p w14:paraId="74DAA765" w14:textId="77777777" w:rsidR="000566F7" w:rsidRPr="006E353F" w:rsidRDefault="000566F7" w:rsidP="00F41445">
                            <w:pPr>
                              <w:ind w:firstLine="708"/>
                              <w:rPr>
                                <w:rFonts w:ascii="Arial" w:hAnsi="Arial" w:cs="Arial"/>
                                <w:sz w:val="16"/>
                                <w:szCs w:val="16"/>
                              </w:rPr>
                            </w:pPr>
                          </w:p>
                          <w:p w14:paraId="0354CECC" w14:textId="365ACB68" w:rsidR="000566F7" w:rsidRPr="006E353F" w:rsidRDefault="000566F7" w:rsidP="00F41445">
                            <w:pPr>
                              <w:rPr>
                                <w:rFonts w:ascii="Arial" w:hAnsi="Arial" w:cs="Arial"/>
                              </w:rPr>
                            </w:pPr>
                          </w:p>
                          <w:p w14:paraId="678E1A62" w14:textId="77777777" w:rsidR="000566F7" w:rsidRPr="006E353F" w:rsidRDefault="000566F7" w:rsidP="00F41445">
                            <w:pPr>
                              <w:rPr>
                                <w:rFonts w:ascii="Arial" w:hAnsi="Arial" w:cs="Arial"/>
                              </w:rPr>
                            </w:pPr>
                          </w:p>
                          <w:p w14:paraId="71E35A91" w14:textId="77777777" w:rsidR="000566F7" w:rsidRDefault="000566F7" w:rsidP="00F41445">
                            <w:pPr>
                              <w:jc w:val="center"/>
                            </w:pPr>
                          </w:p>
                          <w:bookmarkEnd w:i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0" o:spid="_x0000_s1037" type="#_x0000_t202" style="position:absolute;margin-left:-17.95pt;margin-top:-17.95pt;width:522pt;height:10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" filled="f" strokecolor="black [3213]">
                <v:textbox>
                  <w:txbxContent>
                    <w:p w14:paraId="3383D421" w14:textId="77777777" w:rsidR="000566F7" w:rsidRPr="00566832" w:rsidRDefault="000566F7" w:rsidP="00566832">
                      <w:pPr>
                        <w:jc w:val="center"/>
                        <w:rPr>
                          <w:sz w:val="36"/>
                          <w:szCs w:val="36"/>
                        </w:rPr>
                      </w:pPr>
                      <w:bookmarkStart w:id="1" w:name="_GoBack"/>
                    </w:p>
                    <w:p w14:paraId="5DC1CFDA" w14:textId="77777777" w:rsidR="000566F7" w:rsidRPr="006E353F" w:rsidRDefault="000566F7" w:rsidP="00F41445">
                      <w:pPr>
                        <w:jc w:val="center"/>
                        <w:rPr>
                          <w:rFonts w:ascii="Arial" w:hAnsi="Arial" w:cs="Arial"/>
                          <w:b/>
                          <w:sz w:val="36"/>
                          <w:szCs w:val="36"/>
                        </w:rPr>
                      </w:pPr>
                      <w:r w:rsidRPr="006E353F">
                        <w:rPr>
                          <w:rFonts w:ascii="Arial" w:hAnsi="Arial" w:cs="Arial"/>
                          <w:b/>
                          <w:sz w:val="36"/>
                          <w:szCs w:val="36"/>
                        </w:rPr>
                        <w:t>Descriptif du processus de prise en charge du patient</w:t>
                      </w:r>
                      <w:r>
                        <w:rPr>
                          <w:rFonts w:ascii="Arial" w:hAnsi="Arial" w:cs="Arial"/>
                          <w:b/>
                          <w:sz w:val="36"/>
                          <w:szCs w:val="36"/>
                        </w:rPr>
                        <w:t xml:space="preserve"> à l’intérieur d’un cabinet d’ophtalmologie</w:t>
                      </w:r>
                    </w:p>
                    <w:p w14:paraId="6F4FBE7A" w14:textId="77777777" w:rsidR="000566F7" w:rsidRPr="006E353F" w:rsidRDefault="000566F7" w:rsidP="00F41445">
                      <w:pPr>
                        <w:jc w:val="center"/>
                        <w:rPr>
                          <w:rFonts w:ascii="Arial" w:hAnsi="Arial" w:cs="Arial"/>
                        </w:rPr>
                      </w:pPr>
                    </w:p>
                    <w:p w14:paraId="614B37D1" w14:textId="170C94F9" w:rsidR="000566F7" w:rsidRPr="006E353F" w:rsidRDefault="000566F7" w:rsidP="00F41445">
                      <w:pPr>
                        <w:rPr>
                          <w:rFonts w:ascii="Arial" w:hAnsi="Arial" w:cs="Arial"/>
                        </w:rPr>
                      </w:pPr>
                      <w:r w:rsidRPr="006E353F">
                        <w:rPr>
                          <w:rFonts w:ascii="Arial" w:hAnsi="Arial" w:cs="Arial"/>
                          <w:b/>
                          <w:sz w:val="28"/>
                          <w:szCs w:val="28"/>
                        </w:rPr>
                        <w:t>Orthoptiste</w:t>
                      </w:r>
                      <w:r>
                        <w:rPr>
                          <w:rFonts w:ascii="Arial" w:hAnsi="Arial" w:cs="Arial"/>
                          <w:b/>
                          <w:sz w:val="28"/>
                          <w:szCs w:val="28"/>
                        </w:rPr>
                        <w:t xml:space="preserve"> </w:t>
                      </w:r>
                      <w:r w:rsidRPr="00AF0257">
                        <w:rPr>
                          <w:rFonts w:ascii="Arial" w:hAnsi="Arial" w:cs="Arial"/>
                          <w:color w:val="000000" w:themeColor="text1"/>
                          <w:sz w:val="28"/>
                          <w:szCs w:val="28"/>
                        </w:rPr>
                        <w:t>(1</w:t>
                      </w:r>
                      <w:r w:rsidRPr="00AF0257">
                        <w:rPr>
                          <w:rFonts w:ascii="Arial" w:hAnsi="Arial" w:cs="Arial"/>
                          <w:color w:val="000000" w:themeColor="text1"/>
                          <w:sz w:val="28"/>
                          <w:szCs w:val="28"/>
                          <w:vertAlign w:val="superscript"/>
                        </w:rPr>
                        <w:t>ère</w:t>
                      </w:r>
                      <w:r w:rsidRPr="00AF0257">
                        <w:rPr>
                          <w:rFonts w:ascii="Arial" w:hAnsi="Arial" w:cs="Arial"/>
                          <w:color w:val="000000" w:themeColor="text1"/>
                          <w:sz w:val="28"/>
                          <w:szCs w:val="28"/>
                        </w:rPr>
                        <w:t xml:space="preserve"> intervention) </w:t>
                      </w:r>
                      <w:r w:rsidRPr="00AF0257">
                        <w:rPr>
                          <w:rFonts w:ascii="Arial" w:hAnsi="Arial" w:cs="Arial"/>
                          <w:color w:val="000000" w:themeColor="text1"/>
                        </w:rPr>
                        <w:t>:</w:t>
                      </w:r>
                      <w:r w:rsidRPr="006E353F">
                        <w:rPr>
                          <w:rFonts w:ascii="Arial" w:hAnsi="Arial" w:cs="Arial"/>
                        </w:rPr>
                        <w:t xml:space="preserve"> </w:t>
                      </w:r>
                    </w:p>
                    <w:p w14:paraId="1DA9438A" w14:textId="123E05D0" w:rsidR="000566F7" w:rsidRPr="006E353F" w:rsidRDefault="000566F7" w:rsidP="00F41445">
                      <w:pPr>
                        <w:rPr>
                          <w:rFonts w:ascii="Arial" w:hAnsi="Arial" w:cs="Arial"/>
                          <w:b/>
                        </w:rPr>
                      </w:pPr>
                      <w:r w:rsidRPr="006E353F">
                        <w:rPr>
                          <w:rFonts w:ascii="Arial" w:hAnsi="Arial" w:cs="Arial"/>
                          <w:b/>
                        </w:rPr>
                        <w:t xml:space="preserve">La prise en charge </w:t>
                      </w:r>
                      <w:r>
                        <w:rPr>
                          <w:rFonts w:ascii="Arial" w:hAnsi="Arial" w:cs="Arial"/>
                          <w:b/>
                        </w:rPr>
                        <w:t xml:space="preserve">initiale </w:t>
                      </w:r>
                      <w:r w:rsidRPr="006E353F">
                        <w:rPr>
                          <w:rFonts w:ascii="Arial" w:hAnsi="Arial" w:cs="Arial"/>
                          <w:b/>
                        </w:rPr>
                        <w:t>du patient comprendra habituellement</w:t>
                      </w:r>
                      <w:r>
                        <w:rPr>
                          <w:rFonts w:ascii="Arial" w:hAnsi="Arial" w:cs="Arial"/>
                          <w:b/>
                        </w:rPr>
                        <w:t xml:space="preserve"> </w:t>
                      </w:r>
                      <w:r w:rsidRPr="006E353F">
                        <w:rPr>
                          <w:rFonts w:ascii="Arial" w:hAnsi="Arial" w:cs="Arial"/>
                          <w:b/>
                        </w:rPr>
                        <w:t>:</w:t>
                      </w:r>
                    </w:p>
                    <w:p w14:paraId="0190CD38" w14:textId="77777777" w:rsidR="000566F7" w:rsidRPr="006E353F" w:rsidRDefault="000566F7" w:rsidP="00F41445">
                      <w:pPr>
                        <w:ind w:left="708"/>
                        <w:rPr>
                          <w:rFonts w:ascii="Arial Narrow" w:hAnsi="Arial Narrow" w:cs="Arial"/>
                        </w:rPr>
                      </w:pPr>
                      <w:r w:rsidRPr="006E353F">
                        <w:rPr>
                          <w:rFonts w:ascii="Arial Narrow" w:hAnsi="Arial Narrow" w:cs="Arial"/>
                        </w:rPr>
                        <w:t xml:space="preserve">- </w:t>
                      </w:r>
                      <w:r>
                        <w:rPr>
                          <w:rFonts w:ascii="Arial Narrow" w:hAnsi="Arial Narrow" w:cs="Arial"/>
                        </w:rPr>
                        <w:t xml:space="preserve">     Accueil et </w:t>
                      </w:r>
                      <w:r w:rsidRPr="006E353F">
                        <w:rPr>
                          <w:rFonts w:ascii="Arial Narrow" w:hAnsi="Arial Narrow" w:cs="Arial"/>
                        </w:rPr>
                        <w:t xml:space="preserve">Installation du </w:t>
                      </w:r>
                      <w:proofErr w:type="gramStart"/>
                      <w:r w:rsidRPr="006E353F">
                        <w:rPr>
                          <w:rFonts w:ascii="Arial Narrow" w:hAnsi="Arial Narrow" w:cs="Arial"/>
                        </w:rPr>
                        <w:t>patient ,</w:t>
                      </w:r>
                      <w:proofErr w:type="gramEnd"/>
                      <w:r w:rsidRPr="006E353F">
                        <w:rPr>
                          <w:rFonts w:ascii="Arial Narrow" w:hAnsi="Arial Narrow" w:cs="Arial"/>
                        </w:rPr>
                        <w:t xml:space="preserve"> ouverture du dossier informati</w:t>
                      </w:r>
                      <w:r>
                        <w:rPr>
                          <w:rFonts w:ascii="Arial Narrow" w:hAnsi="Arial Narrow" w:cs="Arial"/>
                        </w:rPr>
                        <w:t xml:space="preserve">que avec prise en compte des </w:t>
                      </w:r>
                      <w:r w:rsidRPr="006E353F">
                        <w:rPr>
                          <w:rFonts w:ascii="Arial Narrow" w:hAnsi="Arial Narrow" w:cs="Arial"/>
                        </w:rPr>
                        <w:t xml:space="preserve">préconisations éventuelles décidées lors de l’examen précédent. </w:t>
                      </w:r>
                    </w:p>
                    <w:p w14:paraId="2B1D86C8" w14:textId="77777777" w:rsidR="000566F7" w:rsidRPr="00196AAA" w:rsidRDefault="000566F7" w:rsidP="00F41445">
                      <w:pPr>
                        <w:pStyle w:val="Paragraphedeliste"/>
                        <w:numPr>
                          <w:ilvl w:val="0"/>
                          <w:numId w:val="2"/>
                        </w:numPr>
                        <w:rPr>
                          <w:rFonts w:ascii="Arial Narrow" w:hAnsi="Arial Narrow" w:cs="Arial"/>
                          <w:color w:val="000000" w:themeColor="text1"/>
                        </w:rPr>
                      </w:pPr>
                      <w:r w:rsidRPr="00196AAA">
                        <w:rPr>
                          <w:rFonts w:ascii="Arial Narrow" w:hAnsi="Arial Narrow" w:cs="Arial"/>
                          <w:color w:val="000000" w:themeColor="text1"/>
                        </w:rPr>
                        <w:t>Interrogatoire du patient visant :</w:t>
                      </w:r>
                    </w:p>
                    <w:p w14:paraId="26C86B4B" w14:textId="77777777" w:rsidR="000566F7" w:rsidRDefault="000566F7" w:rsidP="00F41445">
                      <w:pPr>
                        <w:pStyle w:val="Paragraphedeliste"/>
                        <w:numPr>
                          <w:ilvl w:val="1"/>
                          <w:numId w:val="2"/>
                        </w:numPr>
                        <w:rPr>
                          <w:rFonts w:ascii="Arial Narrow" w:hAnsi="Arial Narrow" w:cs="Arial"/>
                          <w:color w:val="000000" w:themeColor="text1"/>
                        </w:rPr>
                      </w:pPr>
                      <w:r w:rsidRPr="00196AAA">
                        <w:rPr>
                          <w:rFonts w:ascii="Arial Narrow" w:hAnsi="Arial Narrow" w:cs="Arial"/>
                          <w:color w:val="000000" w:themeColor="text1"/>
                        </w:rPr>
                        <w:t xml:space="preserve">à identifier ses attentes et ses plaintes visuelles, </w:t>
                      </w:r>
                    </w:p>
                    <w:p w14:paraId="71C8E9E8" w14:textId="77777777" w:rsidR="000566F7" w:rsidRDefault="000566F7" w:rsidP="00F41445">
                      <w:pPr>
                        <w:pStyle w:val="Paragraphedeliste"/>
                        <w:numPr>
                          <w:ilvl w:val="1"/>
                          <w:numId w:val="2"/>
                        </w:numPr>
                        <w:rPr>
                          <w:rFonts w:ascii="Arial Narrow" w:hAnsi="Arial Narrow" w:cs="Arial"/>
                          <w:color w:val="000000" w:themeColor="text1"/>
                        </w:rPr>
                      </w:pPr>
                      <w:r w:rsidRPr="00196AAA">
                        <w:rPr>
                          <w:rFonts w:ascii="Arial Narrow" w:hAnsi="Arial Narrow" w:cs="Arial"/>
                          <w:color w:val="000000" w:themeColor="text1"/>
                        </w:rPr>
                        <w:t xml:space="preserve">à contrôler  le ressenti d’une adaptation antérieure en lentilles de contact, </w:t>
                      </w:r>
                    </w:p>
                    <w:p w14:paraId="43C260AE" w14:textId="05052CD4" w:rsidR="000566F7" w:rsidRPr="002529AC" w:rsidRDefault="000566F7" w:rsidP="002529AC">
                      <w:pPr>
                        <w:numPr>
                          <w:ilvl w:val="1"/>
                          <w:numId w:val="11"/>
                        </w:numPr>
                        <w:spacing w:after="5" w:line="252" w:lineRule="auto"/>
                        <w:ind w:right="637" w:hanging="360"/>
                      </w:pPr>
                      <w:r w:rsidRPr="00196AAA">
                        <w:rPr>
                          <w:rFonts w:ascii="Arial Narrow" w:hAnsi="Arial Narrow" w:cs="Arial"/>
                          <w:color w:val="000000" w:themeColor="text1"/>
                        </w:rPr>
                        <w:t xml:space="preserve">à documenter le dossier médical avec les références des lentilles </w:t>
                      </w:r>
                      <w:r>
                        <w:rPr>
                          <w:rFonts w:ascii="Arial" w:eastAsia="Arial" w:hAnsi="Arial" w:cs="Arial"/>
                        </w:rPr>
                        <w:t xml:space="preserve">si le patient en a déjà portées,  </w:t>
                      </w:r>
                    </w:p>
                    <w:p w14:paraId="1303CAF4" w14:textId="7EE6D2ED" w:rsidR="000566F7" w:rsidRDefault="000566F7" w:rsidP="00F41445">
                      <w:pPr>
                        <w:pStyle w:val="Paragraphedeliste"/>
                        <w:numPr>
                          <w:ilvl w:val="1"/>
                          <w:numId w:val="2"/>
                        </w:numPr>
                        <w:rPr>
                          <w:rFonts w:ascii="Arial Narrow" w:hAnsi="Arial Narrow" w:cs="Arial"/>
                          <w:color w:val="000000" w:themeColor="text1"/>
                        </w:rPr>
                      </w:pPr>
                      <w:r w:rsidRPr="00196AAA">
                        <w:rPr>
                          <w:rFonts w:ascii="Arial Narrow" w:hAnsi="Arial Narrow" w:cs="Arial"/>
                          <w:color w:val="000000" w:themeColor="text1"/>
                        </w:rPr>
                        <w:t>à s’enquérir de mode de port souhaité par le patient (quotidien, occasionnel), des activités particulières pour lesquelles il souhaite porter les lenti</w:t>
                      </w:r>
                      <w:r>
                        <w:rPr>
                          <w:rFonts w:ascii="Arial Narrow" w:hAnsi="Arial Narrow" w:cs="Arial"/>
                          <w:color w:val="000000" w:themeColor="text1"/>
                        </w:rPr>
                        <w:t xml:space="preserve">lles (sportives, </w:t>
                      </w:r>
                      <w:r w:rsidRPr="00C47A0B">
                        <w:rPr>
                          <w:rFonts w:ascii="Arial Narrow" w:hAnsi="Arial Narrow" w:cs="Arial"/>
                          <w:color w:val="000000" w:themeColor="text1"/>
                        </w:rPr>
                        <w:t>professionnelles</w:t>
                      </w:r>
                      <w:r>
                        <w:rPr>
                          <w:rFonts w:ascii="Arial Narrow" w:hAnsi="Arial Narrow" w:cs="Arial"/>
                          <w:color w:val="000000" w:themeColor="text1"/>
                        </w:rPr>
                        <w:t xml:space="preserve">, </w:t>
                      </w:r>
                      <w:proofErr w:type="gramStart"/>
                      <w:r w:rsidRPr="00196AAA">
                        <w:rPr>
                          <w:rFonts w:ascii="Arial Narrow" w:hAnsi="Arial Narrow" w:cs="Arial"/>
                          <w:color w:val="000000" w:themeColor="text1"/>
                        </w:rPr>
                        <w:t>loisirs…)</w:t>
                      </w:r>
                      <w:proofErr w:type="gramEnd"/>
                    </w:p>
                    <w:p w14:paraId="138DC105" w14:textId="63D434EF" w:rsidR="000566F7" w:rsidRDefault="000566F7" w:rsidP="00F41445">
                      <w:pPr>
                        <w:pStyle w:val="Paragraphedeliste"/>
                        <w:numPr>
                          <w:ilvl w:val="1"/>
                          <w:numId w:val="2"/>
                        </w:numPr>
                        <w:rPr>
                          <w:rFonts w:ascii="Arial Narrow" w:hAnsi="Arial Narrow" w:cs="Arial"/>
                          <w:color w:val="000000" w:themeColor="text1"/>
                        </w:rPr>
                      </w:pPr>
                      <w:r>
                        <w:rPr>
                          <w:rFonts w:ascii="Arial Narrow" w:hAnsi="Arial Narrow" w:cs="Arial"/>
                          <w:color w:val="000000" w:themeColor="text1"/>
                        </w:rPr>
                        <w:t xml:space="preserve">à colliger les antécédents pathologiques antérieurs, généraux ou ophtalmologiques </w:t>
                      </w:r>
                    </w:p>
                    <w:p w14:paraId="40329025" w14:textId="77777777" w:rsidR="000566F7" w:rsidRPr="008B1C5C" w:rsidRDefault="000566F7" w:rsidP="00F41445">
                      <w:pPr>
                        <w:pStyle w:val="Paragraphedeliste"/>
                        <w:numPr>
                          <w:ilvl w:val="1"/>
                          <w:numId w:val="2"/>
                        </w:numPr>
                        <w:rPr>
                          <w:rFonts w:ascii="Arial Narrow" w:hAnsi="Arial Narrow" w:cs="Arial"/>
                          <w:color w:val="000000" w:themeColor="text1"/>
                        </w:rPr>
                      </w:pPr>
                      <w:r w:rsidRPr="008B1C5C">
                        <w:rPr>
                          <w:rFonts w:ascii="Arial Narrow" w:hAnsi="Arial Narrow" w:cs="Arial"/>
                        </w:rPr>
                        <w:t>à renseigner les traitements dans le dossier</w:t>
                      </w:r>
                      <w:r>
                        <w:rPr>
                          <w:rFonts w:ascii="Arial Narrow" w:hAnsi="Arial Narrow" w:cs="Arial"/>
                        </w:rPr>
                        <w:t xml:space="preserve"> </w:t>
                      </w:r>
                    </w:p>
                    <w:p w14:paraId="6ED09F2D" w14:textId="77777777" w:rsidR="000566F7" w:rsidRPr="008D5421" w:rsidRDefault="000566F7" w:rsidP="00F41445">
                      <w:pPr>
                        <w:ind w:left="1428"/>
                        <w:rPr>
                          <w:rFonts w:ascii="Arial Narrow" w:hAnsi="Arial Narrow" w:cs="Arial"/>
                          <w:color w:val="000000" w:themeColor="text1"/>
                        </w:rPr>
                      </w:pPr>
                    </w:p>
                    <w:p w14:paraId="547762FA" w14:textId="1DC879AF" w:rsidR="000566F7" w:rsidRDefault="000566F7" w:rsidP="00F41445">
                      <w:pPr>
                        <w:pStyle w:val="Paragraphedeliste"/>
                        <w:numPr>
                          <w:ilvl w:val="0"/>
                          <w:numId w:val="2"/>
                        </w:numPr>
                        <w:rPr>
                          <w:rFonts w:ascii="Arial Narrow" w:hAnsi="Arial Narrow" w:cs="Arial"/>
                          <w:color w:val="000000" w:themeColor="text1"/>
                        </w:rPr>
                      </w:pPr>
                      <w:r>
                        <w:rPr>
                          <w:rFonts w:ascii="Arial Narrow" w:hAnsi="Arial Narrow" w:cs="Arial"/>
                          <w:color w:val="000000" w:themeColor="text1"/>
                        </w:rPr>
                        <w:t>Remise et explication des documents concernant les modalités légales d’adaptation (en particulier le caractère forfaitaire des honoraires et, si c’est le cas, son non-remboursement par l’assurance maladie et/ou les organismes complémentaires).</w:t>
                      </w:r>
                    </w:p>
                    <w:p w14:paraId="2D6317C3" w14:textId="6B094422" w:rsidR="000566F7" w:rsidRPr="002529AC" w:rsidRDefault="000566F7" w:rsidP="002529AC">
                      <w:pPr>
                        <w:spacing w:after="5" w:line="252" w:lineRule="auto"/>
                        <w:ind w:left="1068" w:right="585"/>
                        <w:rPr>
                          <w:rFonts w:ascii="Arial Narrow" w:hAnsi="Arial Narrow"/>
                        </w:rPr>
                      </w:pPr>
                      <w:r w:rsidRPr="002529AC">
                        <w:rPr>
                          <w:rFonts w:ascii="Arial Narrow" w:eastAsia="Arial" w:hAnsi="Arial Narrow" w:cs="Arial"/>
                        </w:rPr>
                        <w:t>Signature de la fiche de consentement et de forfait d’adaptation pour les cas hors sécurité sociale.</w:t>
                      </w:r>
                    </w:p>
                    <w:p w14:paraId="031D04BD" w14:textId="77777777" w:rsidR="000566F7" w:rsidRPr="00196AAA" w:rsidRDefault="000566F7" w:rsidP="00F41445">
                      <w:pPr>
                        <w:pStyle w:val="Paragraphedeliste"/>
                        <w:ind w:left="1068"/>
                        <w:rPr>
                          <w:rFonts w:ascii="Arial Narrow" w:hAnsi="Arial Narrow" w:cs="Arial"/>
                          <w:color w:val="000000" w:themeColor="text1"/>
                        </w:rPr>
                      </w:pPr>
                      <w:r>
                        <w:rPr>
                          <w:rFonts w:ascii="Arial Narrow" w:hAnsi="Arial Narrow" w:cs="Arial"/>
                          <w:color w:val="000000" w:themeColor="text1"/>
                        </w:rPr>
                        <w:t xml:space="preserve"> </w:t>
                      </w:r>
                    </w:p>
                    <w:p w14:paraId="69968284" w14:textId="6E695B59" w:rsidR="000566F7" w:rsidRDefault="000566F7" w:rsidP="00F41445">
                      <w:pPr>
                        <w:pStyle w:val="Paragraphedeliste"/>
                        <w:numPr>
                          <w:ilvl w:val="0"/>
                          <w:numId w:val="2"/>
                        </w:numPr>
                        <w:rPr>
                          <w:rFonts w:ascii="Arial Narrow" w:hAnsi="Arial Narrow" w:cs="Arial"/>
                          <w:color w:val="000000" w:themeColor="text1"/>
                        </w:rPr>
                      </w:pPr>
                      <w:r>
                        <w:rPr>
                          <w:rFonts w:ascii="Arial Narrow" w:hAnsi="Arial Narrow" w:cs="Arial"/>
                          <w:color w:val="000000" w:themeColor="text1"/>
                        </w:rPr>
                        <w:t>Kérato-Réfractométrie automatique</w:t>
                      </w:r>
                    </w:p>
                    <w:p w14:paraId="2697267F" w14:textId="77777777" w:rsidR="000566F7" w:rsidRPr="000A15DE" w:rsidRDefault="000566F7" w:rsidP="000A15DE">
                      <w:pPr>
                        <w:rPr>
                          <w:rFonts w:ascii="Arial Narrow" w:hAnsi="Arial Narrow" w:cs="Arial"/>
                          <w:color w:val="000000" w:themeColor="text1"/>
                        </w:rPr>
                      </w:pPr>
                    </w:p>
                    <w:p w14:paraId="4E19F675" w14:textId="77777777" w:rsidR="000566F7" w:rsidRPr="008D5421" w:rsidRDefault="000566F7" w:rsidP="00F41445">
                      <w:pPr>
                        <w:pStyle w:val="Paragraphedeliste"/>
                        <w:numPr>
                          <w:ilvl w:val="0"/>
                          <w:numId w:val="2"/>
                        </w:numPr>
                        <w:rPr>
                          <w:rFonts w:ascii="Arial Narrow" w:hAnsi="Arial Narrow" w:cs="Arial"/>
                        </w:rPr>
                      </w:pPr>
                      <w:r w:rsidRPr="008D5421">
                        <w:rPr>
                          <w:rFonts w:ascii="Arial Narrow" w:hAnsi="Arial Narrow" w:cs="Arial"/>
                        </w:rPr>
                        <w:t xml:space="preserve">Recueil de l’acuité visuelle monoculaire sans correction, </w:t>
                      </w:r>
                    </w:p>
                    <w:p w14:paraId="5510C25D" w14:textId="77777777" w:rsidR="000566F7" w:rsidRPr="008D5421" w:rsidRDefault="000566F7" w:rsidP="00F41445">
                      <w:pPr>
                        <w:rPr>
                          <w:rFonts w:ascii="Arial Narrow" w:hAnsi="Arial Narrow" w:cs="Arial"/>
                        </w:rPr>
                      </w:pPr>
                    </w:p>
                    <w:p w14:paraId="7A5B7580" w14:textId="4C54582F" w:rsidR="000566F7" w:rsidRPr="00F06EDB" w:rsidRDefault="000566F7" w:rsidP="00F06EDB">
                      <w:pPr>
                        <w:pStyle w:val="Paragraphedeliste"/>
                        <w:numPr>
                          <w:ilvl w:val="0"/>
                          <w:numId w:val="2"/>
                        </w:numPr>
                        <w:rPr>
                          <w:rFonts w:ascii="Arial Narrow" w:hAnsi="Arial Narrow" w:cs="Arial"/>
                        </w:rPr>
                      </w:pPr>
                      <w:r w:rsidRPr="008D5421">
                        <w:rPr>
                          <w:rFonts w:ascii="Arial Narrow" w:hAnsi="Arial Narrow" w:cs="Arial"/>
                        </w:rPr>
                        <w:t xml:space="preserve">examen de la réfraction et de la vision binoculaire / motricité oculaire, </w:t>
                      </w:r>
                      <w:r w:rsidRPr="00F06EDB">
                        <w:rPr>
                          <w:rFonts w:ascii="Arial Narrow" w:hAnsi="Arial Narrow" w:cs="Arial"/>
                        </w:rPr>
                        <w:t>examens réfractifs spécifiques à la contactologie :</w:t>
                      </w:r>
                    </w:p>
                    <w:p w14:paraId="21B7B4F3" w14:textId="77777777" w:rsidR="000566F7" w:rsidRDefault="000566F7" w:rsidP="00F41445">
                      <w:pPr>
                        <w:pStyle w:val="Paragraphedeliste"/>
                        <w:numPr>
                          <w:ilvl w:val="1"/>
                          <w:numId w:val="2"/>
                        </w:numPr>
                        <w:rPr>
                          <w:rFonts w:ascii="Arial Narrow" w:hAnsi="Arial Narrow" w:cs="Arial"/>
                        </w:rPr>
                      </w:pPr>
                      <w:r w:rsidRPr="008D5421">
                        <w:rPr>
                          <w:rFonts w:ascii="Arial Narrow" w:hAnsi="Arial Narrow" w:cs="Arial"/>
                        </w:rPr>
                        <w:t xml:space="preserve">détermination de l’œil préféré en vision de loin par la méthode du flou réfractif, </w:t>
                      </w:r>
                    </w:p>
                    <w:p w14:paraId="1FA59516" w14:textId="77777777" w:rsidR="000566F7" w:rsidRDefault="000566F7" w:rsidP="00F41445">
                      <w:pPr>
                        <w:pStyle w:val="Paragraphedeliste"/>
                        <w:numPr>
                          <w:ilvl w:val="1"/>
                          <w:numId w:val="2"/>
                        </w:numPr>
                        <w:rPr>
                          <w:rFonts w:ascii="Arial Narrow" w:hAnsi="Arial Narrow" w:cs="Arial"/>
                        </w:rPr>
                      </w:pPr>
                      <w:r w:rsidRPr="008D5421">
                        <w:rPr>
                          <w:rFonts w:ascii="Arial Narrow" w:hAnsi="Arial Narrow" w:cs="Arial"/>
                        </w:rPr>
                        <w:t xml:space="preserve">de l’addition minimum en cas de presbytie, </w:t>
                      </w:r>
                    </w:p>
                    <w:p w14:paraId="1562A902" w14:textId="77777777" w:rsidR="000566F7" w:rsidRDefault="000566F7" w:rsidP="00F06EDB">
                      <w:pPr>
                        <w:pStyle w:val="Paragraphedeliste"/>
                        <w:ind w:left="1788"/>
                        <w:rPr>
                          <w:rFonts w:ascii="Arial Narrow" w:hAnsi="Arial Narrow" w:cs="Arial"/>
                        </w:rPr>
                      </w:pPr>
                    </w:p>
                    <w:p w14:paraId="5AC7DB43" w14:textId="49BAEFF3" w:rsidR="000566F7" w:rsidRDefault="000566F7" w:rsidP="00F06EDB">
                      <w:pPr>
                        <w:pStyle w:val="Paragraphedeliste"/>
                        <w:numPr>
                          <w:ilvl w:val="0"/>
                          <w:numId w:val="2"/>
                        </w:numPr>
                        <w:rPr>
                          <w:rFonts w:ascii="Arial Narrow" w:hAnsi="Arial Narrow" w:cs="Arial"/>
                        </w:rPr>
                      </w:pPr>
                      <w:r>
                        <w:rPr>
                          <w:rFonts w:ascii="Arial Narrow" w:hAnsi="Arial Narrow" w:cs="Arial"/>
                        </w:rPr>
                        <w:t xml:space="preserve">Evaluation quantitative du film lacrymal (test de </w:t>
                      </w:r>
                      <w:proofErr w:type="spellStart"/>
                      <w:r>
                        <w:rPr>
                          <w:rFonts w:ascii="Arial Narrow" w:hAnsi="Arial Narrow" w:cs="Arial"/>
                        </w:rPr>
                        <w:t>schirmer</w:t>
                      </w:r>
                      <w:proofErr w:type="spellEnd"/>
                      <w:r w:rsidR="00E042B6">
                        <w:rPr>
                          <w:rFonts w:ascii="Arial Narrow" w:hAnsi="Arial Narrow" w:cs="Arial"/>
                        </w:rPr>
                        <w:t>, BUT</w:t>
                      </w:r>
                      <w:r>
                        <w:rPr>
                          <w:rFonts w:ascii="Arial Narrow" w:hAnsi="Arial Narrow" w:cs="Arial"/>
                        </w:rPr>
                        <w:t xml:space="preserve"> ou autre)</w:t>
                      </w:r>
                    </w:p>
                    <w:p w14:paraId="2299EA2E" w14:textId="77777777" w:rsidR="000566F7" w:rsidRDefault="000566F7" w:rsidP="00545D30">
                      <w:pPr>
                        <w:pStyle w:val="Paragraphedeliste"/>
                        <w:ind w:left="1788"/>
                        <w:rPr>
                          <w:rFonts w:ascii="Arial Narrow" w:hAnsi="Arial Narrow" w:cs="Arial"/>
                        </w:rPr>
                      </w:pPr>
                    </w:p>
                    <w:p w14:paraId="543A2148" w14:textId="551BB274" w:rsidR="000566F7" w:rsidRDefault="000566F7" w:rsidP="00545D30">
                      <w:pPr>
                        <w:pStyle w:val="Paragraphedeliste"/>
                        <w:numPr>
                          <w:ilvl w:val="0"/>
                          <w:numId w:val="2"/>
                        </w:numPr>
                        <w:rPr>
                          <w:rFonts w:ascii="Arial Narrow" w:hAnsi="Arial Narrow" w:cs="Arial"/>
                        </w:rPr>
                      </w:pPr>
                      <w:r w:rsidRPr="00545D30">
                        <w:rPr>
                          <w:rFonts w:ascii="Arial Narrow" w:hAnsi="Arial Narrow" w:cs="Arial"/>
                        </w:rPr>
                        <w:t>Transmission des informations à l’ophtalmologiste par l’intermédiaire du dossier partagé.</w:t>
                      </w:r>
                    </w:p>
                    <w:p w14:paraId="05B9989E" w14:textId="77777777" w:rsidR="000566F7" w:rsidRPr="00545D30" w:rsidRDefault="000566F7" w:rsidP="00F16CB2">
                      <w:pPr>
                        <w:pStyle w:val="Paragraphedeliste"/>
                        <w:ind w:left="1068"/>
                        <w:rPr>
                          <w:rFonts w:ascii="Arial Narrow" w:hAnsi="Arial Narrow" w:cs="Arial"/>
                        </w:rPr>
                      </w:pPr>
                    </w:p>
                    <w:p w14:paraId="1688A234" w14:textId="77777777" w:rsidR="000566F7" w:rsidRDefault="000566F7" w:rsidP="00F41445">
                      <w:pPr>
                        <w:pStyle w:val="Paragraphedeliste"/>
                        <w:ind w:left="0"/>
                        <w:rPr>
                          <w:rFonts w:ascii="Arial Narrow" w:hAnsi="Arial Narrow" w:cs="Arial"/>
                        </w:rPr>
                      </w:pPr>
                      <w:r w:rsidRPr="008B1C5C">
                        <w:rPr>
                          <w:rFonts w:ascii="Arial" w:hAnsi="Arial" w:cs="Arial"/>
                          <w:b/>
                        </w:rPr>
                        <w:br/>
                        <w:t>La prise en charge du patient par l’orthoptiste peut aussi comprendre</w:t>
                      </w:r>
                      <w:r w:rsidRPr="008B1C5C">
                        <w:rPr>
                          <w:rFonts w:ascii="Arial" w:hAnsi="Arial" w:cs="Arial"/>
                        </w:rPr>
                        <w:t xml:space="preserve">, en fonction du type d’amétropie ou d’irrégularité cornéenne </w:t>
                      </w:r>
                      <w:r w:rsidRPr="008B1C5C">
                        <w:rPr>
                          <w:rFonts w:ascii="Arial Narrow" w:hAnsi="Arial Narrow" w:cs="Arial"/>
                        </w:rPr>
                        <w:t>certains examens complémentaires spécifiques à la contactologie et sur indication de l’ophtalmologiste :</w:t>
                      </w:r>
                    </w:p>
                    <w:p w14:paraId="12C360B0" w14:textId="77777777" w:rsidR="000566F7" w:rsidRDefault="000566F7" w:rsidP="00F41445">
                      <w:pPr>
                        <w:pStyle w:val="Paragraphedeliste"/>
                        <w:numPr>
                          <w:ilvl w:val="0"/>
                          <w:numId w:val="3"/>
                        </w:numPr>
                        <w:rPr>
                          <w:rFonts w:ascii="Arial Narrow" w:hAnsi="Arial Narrow" w:cs="Arial"/>
                        </w:rPr>
                      </w:pPr>
                      <w:r w:rsidRPr="00C46C9F">
                        <w:rPr>
                          <w:rFonts w:ascii="Arial Narrow" w:hAnsi="Arial Narrow" w:cs="Arial"/>
                        </w:rPr>
                        <w:t>topographie cornéenne</w:t>
                      </w:r>
                    </w:p>
                    <w:p w14:paraId="6C60F176" w14:textId="77777777" w:rsidR="000566F7" w:rsidRDefault="000566F7" w:rsidP="00F41445">
                      <w:pPr>
                        <w:pStyle w:val="Paragraphedeliste"/>
                        <w:numPr>
                          <w:ilvl w:val="0"/>
                          <w:numId w:val="3"/>
                        </w:numPr>
                        <w:rPr>
                          <w:rFonts w:ascii="Arial Narrow" w:hAnsi="Arial Narrow" w:cs="Arial"/>
                        </w:rPr>
                      </w:pPr>
                      <w:r w:rsidRPr="00C46C9F">
                        <w:rPr>
                          <w:rFonts w:ascii="Arial Narrow" w:hAnsi="Arial Narrow" w:cs="Arial"/>
                        </w:rPr>
                        <w:t xml:space="preserve">détermination de la longueur axiale au </w:t>
                      </w:r>
                      <w:proofErr w:type="spellStart"/>
                      <w:r w:rsidRPr="00C46C9F">
                        <w:rPr>
                          <w:rFonts w:ascii="Arial Narrow" w:hAnsi="Arial Narrow" w:cs="Arial"/>
                        </w:rPr>
                        <w:t>biomètre</w:t>
                      </w:r>
                      <w:proofErr w:type="spellEnd"/>
                      <w:r w:rsidRPr="00C46C9F">
                        <w:rPr>
                          <w:rFonts w:ascii="Arial Narrow" w:hAnsi="Arial Narrow" w:cs="Arial"/>
                        </w:rPr>
                        <w:t xml:space="preserve"> sans ou avec contact</w:t>
                      </w:r>
                    </w:p>
                    <w:p w14:paraId="3172E10D" w14:textId="77777777" w:rsidR="000566F7" w:rsidRDefault="000566F7" w:rsidP="00F41445">
                      <w:pPr>
                        <w:pStyle w:val="Paragraphedeliste"/>
                        <w:numPr>
                          <w:ilvl w:val="0"/>
                          <w:numId w:val="3"/>
                        </w:numPr>
                        <w:rPr>
                          <w:rFonts w:ascii="Arial Narrow" w:hAnsi="Arial Narrow" w:cs="Arial"/>
                        </w:rPr>
                      </w:pPr>
                      <w:r w:rsidRPr="00C46C9F">
                        <w:rPr>
                          <w:rFonts w:ascii="Arial Narrow" w:hAnsi="Arial Narrow" w:cs="Arial"/>
                        </w:rPr>
                        <w:t xml:space="preserve">tomographie en cohérence optique (OCT) avec mesure de l’épaisseur choroïdienne sous </w:t>
                      </w:r>
                      <w:proofErr w:type="spellStart"/>
                      <w:r w:rsidRPr="00C46C9F">
                        <w:rPr>
                          <w:rFonts w:ascii="Arial Narrow" w:hAnsi="Arial Narrow" w:cs="Arial"/>
                        </w:rPr>
                        <w:t>fovéolaire</w:t>
                      </w:r>
                      <w:proofErr w:type="spellEnd"/>
                      <w:r w:rsidRPr="00C46C9F">
                        <w:rPr>
                          <w:rFonts w:ascii="Arial Narrow" w:hAnsi="Arial Narrow" w:cs="Arial"/>
                        </w:rPr>
                        <w:t xml:space="preserve"> et/ou visualisation de la cornée</w:t>
                      </w:r>
                    </w:p>
                    <w:p w14:paraId="5E1C3E8A" w14:textId="23E38D72" w:rsidR="000566F7" w:rsidRDefault="000566F7" w:rsidP="00F41445">
                      <w:pPr>
                        <w:pStyle w:val="Paragraphedeliste"/>
                        <w:numPr>
                          <w:ilvl w:val="0"/>
                          <w:numId w:val="3"/>
                        </w:numPr>
                        <w:rPr>
                          <w:rFonts w:ascii="Arial Narrow" w:hAnsi="Arial Narrow" w:cs="Arial"/>
                        </w:rPr>
                      </w:pPr>
                      <w:r>
                        <w:rPr>
                          <w:rFonts w:ascii="Arial Narrow" w:hAnsi="Arial Narrow" w:cs="Arial"/>
                        </w:rPr>
                        <w:t>examens complémentaires sur les sécrétions lacrymales</w:t>
                      </w:r>
                      <w:r w:rsidRPr="00C46C9F">
                        <w:rPr>
                          <w:rFonts w:ascii="Arial Narrow" w:hAnsi="Arial Narrow" w:cs="Arial"/>
                        </w:rPr>
                        <w:t xml:space="preserve"> </w:t>
                      </w:r>
                    </w:p>
                    <w:p w14:paraId="36BA51C7" w14:textId="455BA1A9" w:rsidR="000566F7" w:rsidRPr="002529AC" w:rsidRDefault="000566F7" w:rsidP="00C47A0B">
                      <w:pPr>
                        <w:pStyle w:val="Paragraphedeliste"/>
                        <w:numPr>
                          <w:ilvl w:val="0"/>
                          <w:numId w:val="3"/>
                        </w:numPr>
                        <w:rPr>
                          <w:rFonts w:ascii="Arial" w:hAnsi="Arial" w:cs="Arial"/>
                        </w:rPr>
                      </w:pPr>
                      <w:r w:rsidRPr="002529AC">
                        <w:rPr>
                          <w:rFonts w:ascii="Arial Narrow" w:hAnsi="Arial Narrow" w:cs="Arial"/>
                        </w:rPr>
                        <w:t xml:space="preserve">renseigner avec les données du patient les logiciels d’adaptation de lentilles </w:t>
                      </w:r>
                    </w:p>
                    <w:p w14:paraId="74DAA765" w14:textId="77777777" w:rsidR="000566F7" w:rsidRPr="006E353F" w:rsidRDefault="000566F7" w:rsidP="00F41445">
                      <w:pPr>
                        <w:ind w:firstLine="708"/>
                        <w:rPr>
                          <w:rFonts w:ascii="Arial" w:hAnsi="Arial" w:cs="Arial"/>
                          <w:sz w:val="16"/>
                          <w:szCs w:val="16"/>
                        </w:rPr>
                      </w:pPr>
                    </w:p>
                    <w:p w14:paraId="0354CECC" w14:textId="365ACB68" w:rsidR="000566F7" w:rsidRPr="006E353F" w:rsidRDefault="000566F7" w:rsidP="00F41445">
                      <w:pPr>
                        <w:rPr>
                          <w:rFonts w:ascii="Arial" w:hAnsi="Arial" w:cs="Arial"/>
                        </w:rPr>
                      </w:pPr>
                    </w:p>
                    <w:p w14:paraId="678E1A62" w14:textId="77777777" w:rsidR="000566F7" w:rsidRPr="006E353F" w:rsidRDefault="000566F7" w:rsidP="00F41445">
                      <w:pPr>
                        <w:rPr>
                          <w:rFonts w:ascii="Arial" w:hAnsi="Arial" w:cs="Arial"/>
                        </w:rPr>
                      </w:pPr>
                    </w:p>
                    <w:p w14:paraId="71E35A91" w14:textId="77777777" w:rsidR="000566F7" w:rsidRDefault="000566F7" w:rsidP="00F41445">
                      <w:pPr>
                        <w:jc w:val="center"/>
                      </w:pPr>
                    </w:p>
                    <w:bookmarkEnd w:id="1"/>
                  </w:txbxContent>
                </v:textbox>
                <w10:wrap type="square"/>
              </v:shape>
            </w:pict>
          </mc:Fallback>
        </mc:AlternateContent>
      </w:r>
    </w:p>
    <w:p w14:paraId="00AD6B07" w14:textId="465DF02C" w:rsidR="006F686C" w:rsidRDefault="000A15DE" w:rsidP="00525B29">
      <w:pPr>
        <w:rPr>
          <w:sz w:val="28"/>
        </w:rPr>
      </w:pPr>
      <w:r>
        <w:rPr>
          <w:noProof/>
          <w:sz w:val="28"/>
          <w:lang w:eastAsia="fr-FR"/>
        </w:rPr>
        <mc:AlternateContent>
          <mc:Choice Requires="wps">
            <w:drawing>
              <wp:anchor distT="0" distB="0" distL="114300" distR="114300" simplePos="0" relativeHeight="251674624" behindDoc="0" locked="0" layoutInCell="1" allowOverlap="1" wp14:anchorId="45A59E94" wp14:editId="34C7BF70">
                <wp:simplePos x="0" y="0"/>
                <wp:positionH relativeFrom="column">
                  <wp:posOffset>-228600</wp:posOffset>
                </wp:positionH>
                <wp:positionV relativeFrom="paragraph">
                  <wp:posOffset>-228600</wp:posOffset>
                </wp:positionV>
                <wp:extent cx="6629400" cy="9372600"/>
                <wp:effectExtent l="0" t="0" r="25400" b="25400"/>
                <wp:wrapSquare wrapText="bothSides"/>
                <wp:docPr id="10" name="Zone de texte 10"/>
                <wp:cNvGraphicFramePr/>
                <a:graphic xmlns:a="http://schemas.openxmlformats.org/drawingml/2006/main">
                  <a:graphicData uri="http://schemas.microsoft.com/office/word/2010/wordprocessingShape">
                    <wps:wsp>
                      <wps:cNvSpPr txBox="1"/>
                      <wps:spPr>
                        <a:xfrm>
                          <a:off x="0" y="0"/>
                          <a:ext cx="6629400" cy="9372600"/>
                        </a:xfrm>
                        <a:prstGeom prst="rect">
                          <a:avLst/>
                        </a:prstGeom>
                        <a:noFill/>
                        <a:ln w="9525"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569CAAA" w14:textId="139387FA" w:rsidR="000566F7" w:rsidRDefault="000566F7" w:rsidP="000A15DE">
                            <w:pPr>
                              <w:rPr>
                                <w:b/>
                              </w:rPr>
                            </w:pPr>
                            <w:r w:rsidRPr="006E353F">
                              <w:rPr>
                                <w:rFonts w:ascii="Arial" w:hAnsi="Arial" w:cs="Arial"/>
                                <w:b/>
                                <w:sz w:val="36"/>
                                <w:szCs w:val="36"/>
                              </w:rPr>
                              <w:t>Descriptif du processus de prise en charge du patient</w:t>
                            </w:r>
                            <w:r>
                              <w:rPr>
                                <w:rFonts w:ascii="Arial" w:hAnsi="Arial" w:cs="Arial"/>
                                <w:b/>
                                <w:sz w:val="36"/>
                                <w:szCs w:val="36"/>
                              </w:rPr>
                              <w:t xml:space="preserve"> à l’intérieur d’un cabinet d’ophtalmologie</w:t>
                            </w:r>
                            <w:r w:rsidRPr="00B80012">
                              <w:rPr>
                                <w:b/>
                              </w:rPr>
                              <w:t xml:space="preserve"> </w:t>
                            </w:r>
                            <w:r>
                              <w:rPr>
                                <w:b/>
                              </w:rPr>
                              <w:t>(suite)</w:t>
                            </w:r>
                          </w:p>
                          <w:p w14:paraId="4429D314" w14:textId="77777777" w:rsidR="000566F7" w:rsidRDefault="000566F7" w:rsidP="000A15DE">
                            <w:pPr>
                              <w:rPr>
                                <w:b/>
                              </w:rPr>
                            </w:pPr>
                          </w:p>
                          <w:p w14:paraId="5559819B" w14:textId="56D800DB" w:rsidR="000566F7" w:rsidRPr="00C47A0B" w:rsidRDefault="000566F7" w:rsidP="000A15DE">
                            <w:pPr>
                              <w:rPr>
                                <w:rFonts w:ascii="Arial" w:hAnsi="Arial" w:cs="Arial"/>
                                <w:color w:val="000000" w:themeColor="text1"/>
                              </w:rPr>
                            </w:pPr>
                            <w:r w:rsidRPr="00C47A0B">
                              <w:rPr>
                                <w:rFonts w:ascii="Arial" w:hAnsi="Arial" w:cs="Arial"/>
                                <w:b/>
                                <w:color w:val="000000" w:themeColor="text1"/>
                                <w:sz w:val="28"/>
                                <w:szCs w:val="28"/>
                              </w:rPr>
                              <w:t>Ophtalmologiste </w:t>
                            </w:r>
                            <w:r w:rsidRPr="00C47A0B">
                              <w:rPr>
                                <w:rFonts w:ascii="Arial" w:hAnsi="Arial" w:cs="Arial"/>
                                <w:color w:val="000000" w:themeColor="text1"/>
                                <w:sz w:val="28"/>
                                <w:szCs w:val="28"/>
                              </w:rPr>
                              <w:t>(1</w:t>
                            </w:r>
                            <w:r w:rsidRPr="00C47A0B">
                              <w:rPr>
                                <w:rFonts w:ascii="Arial" w:hAnsi="Arial" w:cs="Arial"/>
                                <w:color w:val="000000" w:themeColor="text1"/>
                                <w:sz w:val="28"/>
                                <w:szCs w:val="28"/>
                                <w:vertAlign w:val="superscript"/>
                              </w:rPr>
                              <w:t>ère</w:t>
                            </w:r>
                            <w:r w:rsidRPr="00C47A0B">
                              <w:rPr>
                                <w:rFonts w:ascii="Arial" w:hAnsi="Arial" w:cs="Arial"/>
                                <w:color w:val="000000" w:themeColor="text1"/>
                                <w:sz w:val="28"/>
                                <w:szCs w:val="28"/>
                              </w:rPr>
                              <w:t xml:space="preserve"> intervention</w:t>
                            </w:r>
                            <w:r>
                              <w:rPr>
                                <w:rFonts w:ascii="Arial" w:hAnsi="Arial" w:cs="Arial"/>
                                <w:color w:val="000000" w:themeColor="text1"/>
                                <w:sz w:val="28"/>
                                <w:szCs w:val="28"/>
                              </w:rPr>
                              <w:t xml:space="preserve"> en présentiel</w:t>
                            </w:r>
                            <w:r w:rsidRPr="00C47A0B">
                              <w:rPr>
                                <w:rFonts w:ascii="Arial" w:hAnsi="Arial" w:cs="Arial"/>
                                <w:color w:val="000000" w:themeColor="text1"/>
                                <w:sz w:val="28"/>
                                <w:szCs w:val="28"/>
                              </w:rPr>
                              <w:t>) </w:t>
                            </w:r>
                            <w:r w:rsidRPr="00C47A0B">
                              <w:rPr>
                                <w:rFonts w:ascii="Arial" w:hAnsi="Arial" w:cs="Arial"/>
                                <w:color w:val="000000" w:themeColor="text1"/>
                              </w:rPr>
                              <w:t>:</w:t>
                            </w:r>
                          </w:p>
                          <w:p w14:paraId="0D741D62" w14:textId="77777777" w:rsidR="000566F7" w:rsidRPr="006E353F" w:rsidRDefault="000566F7" w:rsidP="000A15DE">
                            <w:pPr>
                              <w:rPr>
                                <w:rFonts w:ascii="Arial" w:hAnsi="Arial" w:cs="Arial"/>
                              </w:rPr>
                            </w:pPr>
                          </w:p>
                          <w:p w14:paraId="79250BDF" w14:textId="6BF0049C" w:rsidR="000566F7" w:rsidRDefault="000566F7" w:rsidP="00614773">
                            <w:pPr>
                              <w:pStyle w:val="Paragraphedeliste"/>
                              <w:numPr>
                                <w:ilvl w:val="0"/>
                                <w:numId w:val="1"/>
                              </w:numPr>
                              <w:tabs>
                                <w:tab w:val="num" w:pos="360"/>
                                <w:tab w:val="center" w:pos="4536"/>
                                <w:tab w:val="right" w:pos="9072"/>
                              </w:tabs>
                              <w:ind w:left="0" w:firstLine="0"/>
                              <w:contextualSpacing w:val="0"/>
                              <w:rPr>
                                <w:rFonts w:ascii="Arial Narrow" w:hAnsi="Arial Narrow" w:cs="Arial"/>
                              </w:rPr>
                            </w:pPr>
                            <w:r w:rsidRPr="00DE15F4">
                              <w:rPr>
                                <w:rFonts w:ascii="Arial Narrow" w:hAnsi="Arial Narrow" w:cs="Arial"/>
                              </w:rPr>
                              <w:t xml:space="preserve">Interprète les examens </w:t>
                            </w:r>
                            <w:proofErr w:type="spellStart"/>
                            <w:r w:rsidRPr="00DE15F4">
                              <w:rPr>
                                <w:rFonts w:ascii="Arial Narrow" w:hAnsi="Arial Narrow" w:cs="Arial"/>
                              </w:rPr>
                              <w:t>paracliniques</w:t>
                            </w:r>
                            <w:proofErr w:type="spellEnd"/>
                            <w:r w:rsidRPr="00DE15F4">
                              <w:rPr>
                                <w:rFonts w:ascii="Arial Narrow" w:hAnsi="Arial Narrow" w:cs="Arial"/>
                              </w:rPr>
                              <w:t xml:space="preserve"> et la </w:t>
                            </w:r>
                            <w:proofErr w:type="gramStart"/>
                            <w:r w:rsidRPr="00DE15F4">
                              <w:rPr>
                                <w:rFonts w:ascii="Arial Narrow" w:hAnsi="Arial Narrow" w:cs="Arial"/>
                              </w:rPr>
                              <w:t>réfraction ,</w:t>
                            </w:r>
                            <w:proofErr w:type="gramEnd"/>
                            <w:r w:rsidRPr="00DE15F4">
                              <w:rPr>
                                <w:rFonts w:ascii="Arial Narrow" w:hAnsi="Arial Narrow" w:cs="Arial"/>
                              </w:rPr>
                              <w:t xml:space="preserve"> analyse et valide le</w:t>
                            </w:r>
                            <w:r>
                              <w:rPr>
                                <w:rFonts w:ascii="Arial Narrow" w:hAnsi="Arial Narrow" w:cs="Arial"/>
                              </w:rPr>
                              <w:t>s</w:t>
                            </w:r>
                            <w:r w:rsidRPr="00DE15F4">
                              <w:rPr>
                                <w:rFonts w:ascii="Arial Narrow" w:hAnsi="Arial Narrow" w:cs="Arial"/>
                              </w:rPr>
                              <w:t xml:space="preserve"> </w:t>
                            </w:r>
                            <w:r>
                              <w:rPr>
                                <w:rFonts w:ascii="Arial Narrow" w:hAnsi="Arial Narrow" w:cs="Arial"/>
                              </w:rPr>
                              <w:t>données</w:t>
                            </w:r>
                            <w:r w:rsidRPr="00DE15F4">
                              <w:rPr>
                                <w:rFonts w:ascii="Arial Narrow" w:hAnsi="Arial Narrow" w:cs="Arial"/>
                              </w:rPr>
                              <w:t>.</w:t>
                            </w:r>
                          </w:p>
                          <w:p w14:paraId="699D8243" w14:textId="77777777" w:rsidR="000566F7" w:rsidRDefault="000566F7" w:rsidP="00614773">
                            <w:pPr>
                              <w:pStyle w:val="Paragraphedeliste"/>
                              <w:tabs>
                                <w:tab w:val="center" w:pos="4536"/>
                                <w:tab w:val="right" w:pos="9072"/>
                              </w:tabs>
                              <w:ind w:left="0"/>
                              <w:contextualSpacing w:val="0"/>
                              <w:rPr>
                                <w:rFonts w:ascii="Arial Narrow" w:hAnsi="Arial Narrow" w:cs="Arial"/>
                              </w:rPr>
                            </w:pPr>
                          </w:p>
                          <w:p w14:paraId="21066051" w14:textId="1F135FE2" w:rsidR="000566F7" w:rsidRPr="00C47A0B" w:rsidRDefault="000566F7" w:rsidP="00614773">
                            <w:pPr>
                              <w:pStyle w:val="Paragraphedeliste"/>
                              <w:numPr>
                                <w:ilvl w:val="0"/>
                                <w:numId w:val="1"/>
                              </w:numPr>
                              <w:tabs>
                                <w:tab w:val="num" w:pos="360"/>
                                <w:tab w:val="center" w:pos="4536"/>
                                <w:tab w:val="right" w:pos="9072"/>
                              </w:tabs>
                              <w:ind w:left="0" w:firstLine="0"/>
                              <w:contextualSpacing w:val="0"/>
                              <w:rPr>
                                <w:rFonts w:ascii="Arial Narrow" w:hAnsi="Arial Narrow" w:cs="Arial"/>
                                <w:color w:val="000000" w:themeColor="text1"/>
                              </w:rPr>
                            </w:pPr>
                            <w:r w:rsidRPr="00C47A0B">
                              <w:rPr>
                                <w:rFonts w:ascii="Arial Narrow" w:hAnsi="Arial Narrow" w:cs="Arial"/>
                                <w:color w:val="000000" w:themeColor="text1"/>
                              </w:rPr>
                              <w:t>Examine l</w:t>
                            </w:r>
                            <w:r>
                              <w:rPr>
                                <w:rFonts w:ascii="Arial Narrow" w:hAnsi="Arial Narrow" w:cs="Arial"/>
                                <w:color w:val="000000" w:themeColor="text1"/>
                              </w:rPr>
                              <w:t xml:space="preserve">e patient, en particulier au </w:t>
                            </w:r>
                            <w:proofErr w:type="spellStart"/>
                            <w:r>
                              <w:rPr>
                                <w:rFonts w:ascii="Arial Narrow" w:hAnsi="Arial Narrow" w:cs="Arial"/>
                                <w:color w:val="000000" w:themeColor="text1"/>
                              </w:rPr>
                              <w:t>bio</w:t>
                            </w:r>
                            <w:r w:rsidRPr="00C47A0B">
                              <w:rPr>
                                <w:rFonts w:ascii="Arial Narrow" w:hAnsi="Arial Narrow" w:cs="Arial"/>
                                <w:color w:val="000000" w:themeColor="text1"/>
                              </w:rPr>
                              <w:t>microscope</w:t>
                            </w:r>
                            <w:proofErr w:type="spellEnd"/>
                          </w:p>
                          <w:p w14:paraId="29B18495" w14:textId="77777777" w:rsidR="000566F7" w:rsidRPr="00DE15F4" w:rsidRDefault="000566F7" w:rsidP="000A15DE">
                            <w:pPr>
                              <w:pStyle w:val="Paragraphedeliste"/>
                              <w:tabs>
                                <w:tab w:val="center" w:pos="4536"/>
                                <w:tab w:val="right" w:pos="9072"/>
                              </w:tabs>
                              <w:ind w:left="0"/>
                              <w:contextualSpacing w:val="0"/>
                              <w:rPr>
                                <w:rFonts w:ascii="Arial Narrow" w:hAnsi="Arial Narrow" w:cs="Arial"/>
                              </w:rPr>
                            </w:pPr>
                          </w:p>
                          <w:p w14:paraId="1A37FFA7" w14:textId="7157ABB1" w:rsidR="000566F7" w:rsidRPr="00DE15F4" w:rsidRDefault="000566F7" w:rsidP="000A15DE">
                            <w:pPr>
                              <w:pStyle w:val="NormalWeb"/>
                              <w:numPr>
                                <w:ilvl w:val="0"/>
                                <w:numId w:val="1"/>
                              </w:numPr>
                              <w:tabs>
                                <w:tab w:val="num" w:pos="360"/>
                              </w:tabs>
                              <w:spacing w:before="0" w:beforeAutospacing="0" w:after="200" w:afterAutospacing="0" w:line="276" w:lineRule="auto"/>
                              <w:ind w:left="0" w:firstLine="0"/>
                              <w:rPr>
                                <w:rFonts w:ascii="Arial Narrow" w:hAnsi="Arial Narrow" w:cs="Arial"/>
                              </w:rPr>
                            </w:pPr>
                            <w:r w:rsidRPr="00DE15F4">
                              <w:rPr>
                                <w:rFonts w:ascii="Arial Narrow" w:hAnsi="Arial Narrow" w:cs="Arial"/>
                                <w:bCs/>
                              </w:rPr>
                              <w:t>Décide du type de lentilles à adapter, et des caractéristiques de celles qui seront à poser en première int</w:t>
                            </w:r>
                            <w:r>
                              <w:rPr>
                                <w:rFonts w:ascii="Arial Narrow" w:hAnsi="Arial Narrow" w:cs="Arial"/>
                                <w:bCs/>
                              </w:rPr>
                              <w:t xml:space="preserve">ention, </w:t>
                            </w:r>
                            <w:r w:rsidRPr="00A702B7">
                              <w:rPr>
                                <w:rFonts w:ascii="Arial Narrow" w:eastAsia="Arial" w:hAnsi="Arial Narrow" w:cs="Arial"/>
                              </w:rPr>
                              <w:t>en fonction de l’âge du patient, de son profil</w:t>
                            </w:r>
                            <w:r>
                              <w:rPr>
                                <w:rFonts w:ascii="Arial Narrow" w:eastAsia="Arial" w:hAnsi="Arial Narrow" w:cs="Arial"/>
                              </w:rPr>
                              <w:t xml:space="preserve"> socio-professionnel</w:t>
                            </w:r>
                            <w:r w:rsidRPr="00A702B7">
                              <w:rPr>
                                <w:rFonts w:ascii="Arial Narrow" w:eastAsia="Arial" w:hAnsi="Arial Narrow" w:cs="Arial"/>
                              </w:rPr>
                              <w:t>, de ses désidératas.</w:t>
                            </w:r>
                            <w:r w:rsidRPr="00DE15F4">
                              <w:rPr>
                                <w:rFonts w:ascii="Arial Narrow" w:hAnsi="Arial Narrow" w:cs="Arial"/>
                                <w:bCs/>
                              </w:rPr>
                              <w:t xml:space="preserve"> </w:t>
                            </w:r>
                          </w:p>
                          <w:p w14:paraId="02D5C07D" w14:textId="0C8B5E6E" w:rsidR="000566F7" w:rsidRPr="000F3FDB" w:rsidRDefault="000566F7" w:rsidP="000F3FDB">
                            <w:pPr>
                              <w:pStyle w:val="NormalWeb"/>
                              <w:numPr>
                                <w:ilvl w:val="0"/>
                                <w:numId w:val="1"/>
                              </w:numPr>
                              <w:tabs>
                                <w:tab w:val="num" w:pos="360"/>
                              </w:tabs>
                              <w:spacing w:before="0" w:beforeAutospacing="0" w:after="200" w:afterAutospacing="0" w:line="276" w:lineRule="auto"/>
                              <w:ind w:left="0" w:firstLine="0"/>
                              <w:rPr>
                                <w:rFonts w:ascii="Arial Narrow" w:hAnsi="Arial Narrow" w:cs="Arial"/>
                              </w:rPr>
                            </w:pPr>
                            <w:r w:rsidRPr="00DE15F4">
                              <w:rPr>
                                <w:rFonts w:ascii="Arial Narrow" w:hAnsi="Arial Narrow" w:cs="Arial"/>
                              </w:rPr>
                              <w:t>Evalue le nombre et la périodicité des contrôles nécessaires et en informe le patient</w:t>
                            </w:r>
                            <w:r>
                              <w:rPr>
                                <w:rFonts w:ascii="Arial Narrow" w:hAnsi="Arial Narrow" w:cs="Arial"/>
                              </w:rPr>
                              <w:t xml:space="preserve">. Edicte les </w:t>
                            </w:r>
                            <w:r>
                              <w:rPr>
                                <w:rFonts w:ascii="Arial Narrow" w:hAnsi="Arial Narrow" w:cs="Arial"/>
                                <w:color w:val="000000" w:themeColor="text1"/>
                              </w:rPr>
                              <w:t>consignes de port et d’entretien ainsi que les risques inhérents au port de lentilles</w:t>
                            </w:r>
                            <w:r>
                              <w:rPr>
                                <w:rFonts w:ascii="Arial Narrow" w:hAnsi="Arial Narrow" w:cs="Arial"/>
                              </w:rPr>
                              <w:t>.</w:t>
                            </w:r>
                          </w:p>
                          <w:p w14:paraId="3575BE79" w14:textId="5C7BAC94" w:rsidR="000566F7" w:rsidRPr="000F3FDB" w:rsidRDefault="000566F7" w:rsidP="00611FED">
                            <w:pPr>
                              <w:pStyle w:val="NormalWeb"/>
                              <w:numPr>
                                <w:ilvl w:val="0"/>
                                <w:numId w:val="1"/>
                              </w:numPr>
                              <w:tabs>
                                <w:tab w:val="num" w:pos="360"/>
                              </w:tabs>
                              <w:spacing w:before="0" w:beforeAutospacing="0" w:after="200" w:afterAutospacing="0" w:line="276" w:lineRule="auto"/>
                              <w:ind w:left="0" w:firstLine="0"/>
                              <w:rPr>
                                <w:rFonts w:ascii="Arial Narrow" w:hAnsi="Arial Narrow" w:cs="Arial"/>
                              </w:rPr>
                            </w:pPr>
                            <w:r>
                              <w:rPr>
                                <w:rFonts w:ascii="Arial Narrow" w:hAnsi="Arial Narrow" w:cs="Arial"/>
                                <w:color w:val="000000" w:themeColor="text1"/>
                              </w:rPr>
                              <w:t xml:space="preserve">Pose </w:t>
                            </w:r>
                            <w:r w:rsidRPr="00A656AE">
                              <w:rPr>
                                <w:rFonts w:ascii="Arial Narrow" w:hAnsi="Arial Narrow" w:cs="Arial"/>
                                <w:color w:val="000000" w:themeColor="text1"/>
                              </w:rPr>
                              <w:t xml:space="preserve">les lentilles </w:t>
                            </w:r>
                            <w:r>
                              <w:rPr>
                                <w:rFonts w:ascii="Arial Narrow" w:hAnsi="Arial Narrow" w:cs="Arial"/>
                                <w:color w:val="000000" w:themeColor="text1"/>
                              </w:rPr>
                              <w:t xml:space="preserve">ou les fait poser par l’orthoptiste. Il en contrôle </w:t>
                            </w:r>
                            <w:r w:rsidRPr="00A656AE">
                              <w:rPr>
                                <w:rFonts w:ascii="Arial Narrow" w:hAnsi="Arial Narrow" w:cs="Arial"/>
                                <w:color w:val="000000" w:themeColor="text1"/>
                              </w:rPr>
                              <w:t>la bonne tolérance immédiate et à distance, le jour même et/ou quelques jours après.</w:t>
                            </w:r>
                          </w:p>
                          <w:p w14:paraId="59B25EBA" w14:textId="77777777" w:rsidR="000566F7" w:rsidRPr="00611FED" w:rsidRDefault="000566F7" w:rsidP="000F3FDB">
                            <w:pPr>
                              <w:pStyle w:val="NormalWeb"/>
                              <w:spacing w:before="0" w:beforeAutospacing="0" w:after="200" w:afterAutospacing="0" w:line="276" w:lineRule="auto"/>
                              <w:rPr>
                                <w:rFonts w:ascii="Arial Narrow" w:hAnsi="Arial Narrow" w:cs="Arial"/>
                              </w:rPr>
                            </w:pPr>
                          </w:p>
                          <w:p w14:paraId="6CB028A6" w14:textId="6A255F7A" w:rsidR="000566F7" w:rsidRDefault="000566F7" w:rsidP="00F53CE6">
                            <w:pPr>
                              <w:rPr>
                                <w:rFonts w:ascii="Arial Narrow" w:hAnsi="Arial Narrow" w:cs="Arial"/>
                                <w:color w:val="000000" w:themeColor="text1"/>
                              </w:rPr>
                            </w:pPr>
                            <w:r w:rsidRPr="0061443C">
                              <w:rPr>
                                <w:rFonts w:ascii="Arial" w:hAnsi="Arial" w:cs="Arial"/>
                                <w:b/>
                                <w:sz w:val="28"/>
                                <w:szCs w:val="28"/>
                              </w:rPr>
                              <w:t>Orthoptiste </w:t>
                            </w:r>
                            <w:r w:rsidRPr="000A15DE">
                              <w:rPr>
                                <w:rFonts w:ascii="Arial" w:hAnsi="Arial" w:cs="Arial"/>
                                <w:color w:val="0000FF"/>
                                <w:sz w:val="28"/>
                                <w:szCs w:val="28"/>
                              </w:rPr>
                              <w:t>(</w:t>
                            </w:r>
                            <w:r w:rsidRPr="00C47A0B">
                              <w:rPr>
                                <w:rFonts w:ascii="Arial" w:hAnsi="Arial" w:cs="Arial"/>
                                <w:color w:val="000000" w:themeColor="text1"/>
                                <w:sz w:val="28"/>
                                <w:szCs w:val="28"/>
                              </w:rPr>
                              <w:t>2</w:t>
                            </w:r>
                            <w:r w:rsidRPr="00C47A0B">
                              <w:rPr>
                                <w:rFonts w:ascii="Arial" w:hAnsi="Arial" w:cs="Arial"/>
                                <w:color w:val="000000" w:themeColor="text1"/>
                                <w:sz w:val="28"/>
                                <w:szCs w:val="28"/>
                                <w:vertAlign w:val="superscript"/>
                              </w:rPr>
                              <w:t>è</w:t>
                            </w:r>
                            <w:r w:rsidRPr="00C47A0B">
                              <w:rPr>
                                <w:rFonts w:ascii="Arial" w:hAnsi="Arial" w:cs="Arial"/>
                                <w:color w:val="000000" w:themeColor="text1"/>
                                <w:sz w:val="28"/>
                                <w:szCs w:val="28"/>
                              </w:rPr>
                              <w:t xml:space="preserve"> intervention) </w:t>
                            </w:r>
                            <w:r w:rsidRPr="00C47A0B">
                              <w:rPr>
                                <w:rFonts w:ascii="Arial" w:hAnsi="Arial" w:cs="Arial"/>
                                <w:color w:val="000000" w:themeColor="text1"/>
                              </w:rPr>
                              <w:t xml:space="preserve">: </w:t>
                            </w:r>
                            <w:r>
                              <w:rPr>
                                <w:rFonts w:ascii="Arial" w:hAnsi="Arial" w:cs="Arial"/>
                                <w:color w:val="000000" w:themeColor="text1"/>
                              </w:rPr>
                              <w:t>c</w:t>
                            </w:r>
                            <w:r>
                              <w:rPr>
                                <w:rFonts w:ascii="Arial Narrow" w:hAnsi="Arial Narrow" w:cs="Arial"/>
                                <w:color w:val="000000" w:themeColor="text1"/>
                              </w:rPr>
                              <w:t xml:space="preserve">elui-ci </w:t>
                            </w:r>
                            <w:r w:rsidRPr="0061443C">
                              <w:rPr>
                                <w:rFonts w:ascii="Arial Narrow" w:hAnsi="Arial Narrow" w:cs="Arial"/>
                                <w:color w:val="000000" w:themeColor="text1"/>
                              </w:rPr>
                              <w:t xml:space="preserve">va : </w:t>
                            </w:r>
                          </w:p>
                          <w:p w14:paraId="36CCC89A" w14:textId="77777777" w:rsidR="000566F7" w:rsidRPr="00F53CE6" w:rsidRDefault="000566F7" w:rsidP="00F53CE6">
                            <w:pPr>
                              <w:rPr>
                                <w:rFonts w:ascii="Arial" w:hAnsi="Arial" w:cs="Arial"/>
                                <w:color w:val="000000" w:themeColor="text1"/>
                              </w:rPr>
                            </w:pPr>
                          </w:p>
                          <w:p w14:paraId="0F98A374" w14:textId="677CF3CD" w:rsidR="000566F7" w:rsidRPr="00611FED" w:rsidRDefault="000566F7" w:rsidP="000A15DE">
                            <w:pPr>
                              <w:pStyle w:val="NormalWeb"/>
                              <w:numPr>
                                <w:ilvl w:val="1"/>
                                <w:numId w:val="4"/>
                              </w:numPr>
                              <w:spacing w:before="0" w:beforeAutospacing="0" w:after="0" w:afterAutospacing="0" w:line="276" w:lineRule="auto"/>
                              <w:ind w:left="360" w:hanging="357"/>
                              <w:rPr>
                                <w:rFonts w:ascii="Arial Narrow" w:hAnsi="Arial Narrow" w:cs="Arial"/>
                                <w:color w:val="000000" w:themeColor="text1"/>
                              </w:rPr>
                            </w:pPr>
                            <w:r w:rsidRPr="00611FED">
                              <w:rPr>
                                <w:rFonts w:ascii="Arial Narrow" w:eastAsia="Arial" w:hAnsi="Arial Narrow" w:cs="Arial"/>
                              </w:rPr>
                              <w:t xml:space="preserve">Poser les lentilles (si ce n’est pas déjà fait par l’ophtalmologiste), en contrôle la bonne tolérance immédiate </w:t>
                            </w:r>
                          </w:p>
                          <w:p w14:paraId="3FA1E85F" w14:textId="77777777" w:rsidR="000566F7" w:rsidRDefault="000566F7" w:rsidP="00AE4941">
                            <w:pPr>
                              <w:pStyle w:val="NormalWeb"/>
                              <w:spacing w:before="0" w:beforeAutospacing="0" w:after="0" w:afterAutospacing="0" w:line="276" w:lineRule="auto"/>
                              <w:ind w:left="360"/>
                              <w:rPr>
                                <w:rFonts w:ascii="Arial Narrow" w:hAnsi="Arial Narrow" w:cs="Arial"/>
                                <w:color w:val="000000" w:themeColor="text1"/>
                              </w:rPr>
                            </w:pPr>
                          </w:p>
                          <w:p w14:paraId="6CF222AA" w14:textId="225D1402" w:rsidR="000566F7" w:rsidRPr="00AE4941" w:rsidRDefault="000566F7" w:rsidP="00AE4941">
                            <w:pPr>
                              <w:pStyle w:val="NormalWeb"/>
                              <w:numPr>
                                <w:ilvl w:val="1"/>
                                <w:numId w:val="4"/>
                              </w:numPr>
                              <w:spacing w:before="0" w:beforeAutospacing="0" w:after="0" w:afterAutospacing="0" w:line="276" w:lineRule="auto"/>
                              <w:ind w:left="360" w:hanging="357"/>
                              <w:rPr>
                                <w:rFonts w:ascii="Arial Narrow" w:hAnsi="Arial Narrow" w:cs="Arial"/>
                                <w:color w:val="000000" w:themeColor="text1"/>
                              </w:rPr>
                            </w:pPr>
                            <w:r>
                              <w:rPr>
                                <w:rFonts w:ascii="Arial Narrow" w:hAnsi="Arial Narrow" w:cs="Arial"/>
                                <w:color w:val="000000" w:themeColor="text1"/>
                              </w:rPr>
                              <w:t>Pratiquer les examens nécessaires au suivi, en particulier r</w:t>
                            </w:r>
                            <w:r w:rsidRPr="00AE4941">
                              <w:rPr>
                                <w:rFonts w:ascii="Arial Narrow" w:hAnsi="Arial Narrow" w:cs="Arial"/>
                                <w:color w:val="000000" w:themeColor="text1"/>
                              </w:rPr>
                              <w:t>éfractifs </w:t>
                            </w:r>
                            <w:r>
                              <w:rPr>
                                <w:rFonts w:ascii="Arial Narrow" w:hAnsi="Arial Narrow" w:cs="Arial"/>
                                <w:color w:val="000000" w:themeColor="text1"/>
                              </w:rPr>
                              <w:t xml:space="preserve">: sur-réfraction, </w:t>
                            </w:r>
                            <w:r w:rsidRPr="00AE4941">
                              <w:rPr>
                                <w:rFonts w:ascii="Arial Narrow" w:hAnsi="Arial Narrow" w:cs="Arial"/>
                                <w:color w:val="000000" w:themeColor="text1"/>
                              </w:rPr>
                              <w:t xml:space="preserve">optimisation  </w:t>
                            </w:r>
                          </w:p>
                          <w:p w14:paraId="3F110AD6" w14:textId="77777777" w:rsidR="000566F7" w:rsidRPr="0006740B" w:rsidRDefault="000566F7" w:rsidP="000A15DE">
                            <w:pPr>
                              <w:pStyle w:val="NormalWeb"/>
                              <w:spacing w:before="0" w:beforeAutospacing="0" w:after="0" w:afterAutospacing="0" w:line="276" w:lineRule="auto"/>
                              <w:ind w:left="1068"/>
                              <w:rPr>
                                <w:rFonts w:ascii="Arial Narrow" w:hAnsi="Arial Narrow" w:cs="Arial"/>
                                <w:strike/>
                                <w:color w:val="000000" w:themeColor="text1"/>
                              </w:rPr>
                            </w:pPr>
                          </w:p>
                          <w:p w14:paraId="58052560" w14:textId="4AF764C3" w:rsidR="000566F7" w:rsidRDefault="000566F7" w:rsidP="000A15DE">
                            <w:pPr>
                              <w:pStyle w:val="NormalWeb"/>
                              <w:numPr>
                                <w:ilvl w:val="1"/>
                                <w:numId w:val="4"/>
                              </w:numPr>
                              <w:spacing w:before="0" w:beforeAutospacing="0" w:after="200" w:afterAutospacing="0" w:line="276" w:lineRule="auto"/>
                              <w:ind w:left="360"/>
                              <w:rPr>
                                <w:rFonts w:ascii="Arial Narrow" w:hAnsi="Arial Narrow" w:cs="Arial"/>
                                <w:color w:val="000000" w:themeColor="text1"/>
                              </w:rPr>
                            </w:pPr>
                            <w:r>
                              <w:rPr>
                                <w:rFonts w:ascii="Arial Narrow" w:hAnsi="Arial Narrow" w:cs="Arial"/>
                                <w:color w:val="000000" w:themeColor="text1"/>
                              </w:rPr>
                              <w:t xml:space="preserve">conduire l’apprentissage de la manipulation et de la pose des lentilles par le patient, s’assurer de la bonne compréhension des consignes de port et d’entretien ainsi que des risques inhérents au port de lentilles. </w:t>
                            </w:r>
                          </w:p>
                          <w:p w14:paraId="5CDE30C1" w14:textId="58ECDB91" w:rsidR="000566F7" w:rsidRPr="00AE4941" w:rsidRDefault="000566F7" w:rsidP="00A656AE">
                            <w:pPr>
                              <w:pStyle w:val="NormalWeb"/>
                              <w:numPr>
                                <w:ilvl w:val="1"/>
                                <w:numId w:val="4"/>
                              </w:numPr>
                              <w:spacing w:before="0" w:beforeAutospacing="0" w:after="200" w:afterAutospacing="0" w:line="276" w:lineRule="auto"/>
                              <w:ind w:left="360"/>
                              <w:rPr>
                                <w:rFonts w:ascii="Arial" w:hAnsi="Arial" w:cs="Arial"/>
                                <w:color w:val="000000" w:themeColor="text1"/>
                              </w:rPr>
                            </w:pPr>
                            <w:r w:rsidRPr="00AE4941">
                              <w:rPr>
                                <w:rFonts w:ascii="Arial Narrow" w:hAnsi="Arial Narrow" w:cs="Arial"/>
                                <w:color w:val="000000" w:themeColor="text1"/>
                              </w:rPr>
                              <w:t xml:space="preserve">Rappeler </w:t>
                            </w:r>
                            <w:r>
                              <w:rPr>
                                <w:rFonts w:ascii="Arial Narrow" w:hAnsi="Arial Narrow" w:cs="Arial"/>
                                <w:color w:val="000000" w:themeColor="text1"/>
                              </w:rPr>
                              <w:t xml:space="preserve">les situations </w:t>
                            </w:r>
                            <w:r w:rsidRPr="00AE4941">
                              <w:rPr>
                                <w:rFonts w:ascii="Arial Narrow" w:hAnsi="Arial Narrow" w:cs="Arial"/>
                                <w:color w:val="000000" w:themeColor="text1"/>
                              </w:rPr>
                              <w:t>nécessit</w:t>
                            </w:r>
                            <w:r>
                              <w:rPr>
                                <w:rFonts w:ascii="Arial Narrow" w:hAnsi="Arial Narrow" w:cs="Arial"/>
                                <w:color w:val="000000" w:themeColor="text1"/>
                              </w:rPr>
                              <w:t>ant une consultation en urgence et redire l</w:t>
                            </w:r>
                            <w:r w:rsidRPr="00AE4941">
                              <w:rPr>
                                <w:rFonts w:ascii="Arial Narrow" w:hAnsi="Arial Narrow" w:cs="Arial"/>
                                <w:color w:val="000000" w:themeColor="text1"/>
                              </w:rPr>
                              <w:t>es consignes</w:t>
                            </w:r>
                          </w:p>
                          <w:p w14:paraId="6FD32B12" w14:textId="743FCF2A" w:rsidR="000566F7" w:rsidRPr="00982358" w:rsidRDefault="000566F7" w:rsidP="00A656AE">
                            <w:pPr>
                              <w:pStyle w:val="NormalWeb"/>
                              <w:numPr>
                                <w:ilvl w:val="1"/>
                                <w:numId w:val="4"/>
                              </w:numPr>
                              <w:spacing w:before="0" w:beforeAutospacing="0" w:after="200" w:afterAutospacing="0" w:line="276" w:lineRule="auto"/>
                              <w:ind w:left="360"/>
                              <w:rPr>
                                <w:rFonts w:ascii="Arial Narrow" w:hAnsi="Arial Narrow" w:cs="Arial"/>
                                <w:color w:val="000000" w:themeColor="text1"/>
                              </w:rPr>
                            </w:pPr>
                            <w:r w:rsidRPr="00982358">
                              <w:rPr>
                                <w:rFonts w:ascii="Arial Narrow" w:eastAsia="Arial" w:hAnsi="Arial Narrow" w:cs="Arial"/>
                              </w:rPr>
                              <w:t>S’assure</w:t>
                            </w:r>
                            <w:r>
                              <w:rPr>
                                <w:rFonts w:ascii="Arial Narrow" w:eastAsia="Arial" w:hAnsi="Arial Narrow" w:cs="Arial"/>
                              </w:rPr>
                              <w:t>r</w:t>
                            </w:r>
                            <w:r w:rsidRPr="00982358">
                              <w:rPr>
                                <w:rFonts w:ascii="Arial Narrow" w:eastAsia="Arial" w:hAnsi="Arial Narrow" w:cs="Arial"/>
                              </w:rPr>
                              <w:t xml:space="preserve"> de la bonne compréhension du patient</w:t>
                            </w:r>
                          </w:p>
                          <w:p w14:paraId="679C59CB" w14:textId="1B2F3F7D" w:rsidR="000566F7" w:rsidRPr="000F3FDB" w:rsidRDefault="000566F7" w:rsidP="005E39D3">
                            <w:pPr>
                              <w:pStyle w:val="NormalWeb"/>
                              <w:numPr>
                                <w:ilvl w:val="1"/>
                                <w:numId w:val="4"/>
                              </w:numPr>
                              <w:spacing w:before="0" w:beforeAutospacing="0" w:after="200" w:afterAutospacing="0" w:line="276" w:lineRule="auto"/>
                              <w:ind w:left="360"/>
                              <w:rPr>
                                <w:rFonts w:ascii="Arial Narrow" w:hAnsi="Arial Narrow" w:cs="Arial"/>
                                <w:color w:val="000000" w:themeColor="text1"/>
                              </w:rPr>
                            </w:pPr>
                            <w:r>
                              <w:rPr>
                                <w:rFonts w:ascii="Arial Narrow" w:eastAsia="Arial" w:hAnsi="Arial Narrow" w:cs="Arial"/>
                              </w:rPr>
                              <w:t xml:space="preserve">L’orthoptiste peut demander l’aide de l’ophtalmologiste à tout moment, en cas de problème. </w:t>
                            </w:r>
                            <w:r>
                              <w:rPr>
                                <w:rFonts w:ascii="Arial Narrow" w:hAnsi="Arial Narrow" w:cs="Arial"/>
                              </w:rPr>
                              <w:t xml:space="preserve">Il lui transmet les informations </w:t>
                            </w:r>
                            <w:r w:rsidRPr="00545D30">
                              <w:rPr>
                                <w:rFonts w:ascii="Arial Narrow" w:hAnsi="Arial Narrow" w:cs="Arial"/>
                              </w:rPr>
                              <w:t>par l’intermédiaire du dossier partagé</w:t>
                            </w:r>
                            <w:r>
                              <w:rPr>
                                <w:rFonts w:ascii="Arial Narrow" w:hAnsi="Arial Narrow" w:cs="Arial"/>
                              </w:rPr>
                              <w:t>.</w:t>
                            </w:r>
                          </w:p>
                          <w:p w14:paraId="2AE8F6D3" w14:textId="77777777" w:rsidR="000566F7" w:rsidRPr="005E39D3" w:rsidRDefault="000566F7" w:rsidP="006E5B27">
                            <w:pPr>
                              <w:pStyle w:val="NormalWeb"/>
                              <w:spacing w:before="0" w:beforeAutospacing="0" w:after="200" w:afterAutospacing="0" w:line="276" w:lineRule="auto"/>
                              <w:ind w:left="360"/>
                              <w:rPr>
                                <w:rFonts w:ascii="Arial Narrow" w:hAnsi="Arial Narrow" w:cs="Arial"/>
                                <w:color w:val="000000" w:themeColor="text1"/>
                              </w:rPr>
                            </w:pPr>
                          </w:p>
                          <w:p w14:paraId="5B455207" w14:textId="10A3052F" w:rsidR="000566F7" w:rsidRPr="00D14BAD" w:rsidRDefault="000566F7" w:rsidP="00D14BAD">
                            <w:pPr>
                              <w:pStyle w:val="NormalWeb"/>
                              <w:spacing w:before="0" w:beforeAutospacing="0" w:after="200" w:afterAutospacing="0" w:line="276" w:lineRule="auto"/>
                              <w:ind w:left="360"/>
                              <w:rPr>
                                <w:rFonts w:ascii="Arial" w:hAnsi="Arial" w:cs="Arial"/>
                                <w:color w:val="000000" w:themeColor="text1"/>
                              </w:rPr>
                            </w:pPr>
                            <w:r w:rsidRPr="00AE4941">
                              <w:rPr>
                                <w:rFonts w:ascii="Arial" w:hAnsi="Arial" w:cs="Arial"/>
                                <w:b/>
                                <w:sz w:val="28"/>
                                <w:szCs w:val="28"/>
                              </w:rPr>
                              <w:t>Ophtalmologiste </w:t>
                            </w:r>
                            <w:r w:rsidRPr="00AE4941">
                              <w:rPr>
                                <w:rFonts w:ascii="Arial" w:hAnsi="Arial" w:cs="Arial"/>
                                <w:color w:val="000000" w:themeColor="text1"/>
                                <w:sz w:val="28"/>
                                <w:szCs w:val="28"/>
                              </w:rPr>
                              <w:t>(2</w:t>
                            </w:r>
                            <w:r w:rsidRPr="00AE4941">
                              <w:rPr>
                                <w:rFonts w:ascii="Arial" w:hAnsi="Arial" w:cs="Arial"/>
                                <w:color w:val="000000" w:themeColor="text1"/>
                                <w:sz w:val="28"/>
                                <w:szCs w:val="28"/>
                                <w:vertAlign w:val="superscript"/>
                              </w:rPr>
                              <w:t>è</w:t>
                            </w:r>
                            <w:r w:rsidRPr="00AE4941">
                              <w:rPr>
                                <w:rFonts w:ascii="Arial" w:hAnsi="Arial" w:cs="Arial"/>
                                <w:color w:val="000000" w:themeColor="text1"/>
                                <w:sz w:val="28"/>
                                <w:szCs w:val="28"/>
                              </w:rPr>
                              <w:t xml:space="preserve"> intervention</w:t>
                            </w:r>
                            <w:r>
                              <w:rPr>
                                <w:rFonts w:ascii="Arial" w:hAnsi="Arial" w:cs="Arial"/>
                                <w:color w:val="000000" w:themeColor="text1"/>
                                <w:sz w:val="28"/>
                                <w:szCs w:val="28"/>
                              </w:rPr>
                              <w:t xml:space="preserve"> en présentiel</w:t>
                            </w:r>
                            <w:r w:rsidRPr="00AE4941">
                              <w:rPr>
                                <w:rFonts w:ascii="Arial" w:hAnsi="Arial" w:cs="Arial"/>
                                <w:color w:val="000000" w:themeColor="text1"/>
                                <w:sz w:val="28"/>
                                <w:szCs w:val="28"/>
                              </w:rPr>
                              <w:t xml:space="preserve">) </w:t>
                            </w:r>
                            <w:r w:rsidRPr="00AE4941">
                              <w:rPr>
                                <w:rFonts w:ascii="Arial" w:hAnsi="Arial" w:cs="Arial"/>
                                <w:color w:val="000000" w:themeColor="text1"/>
                              </w:rPr>
                              <w:t xml:space="preserve">: </w:t>
                            </w:r>
                          </w:p>
                          <w:p w14:paraId="1C2F6EF3" w14:textId="0A4C1BF1" w:rsidR="000566F7" w:rsidRPr="00D14BAD" w:rsidRDefault="000566F7" w:rsidP="00A656AE">
                            <w:pPr>
                              <w:pStyle w:val="Paragraphedeliste"/>
                              <w:numPr>
                                <w:ilvl w:val="0"/>
                                <w:numId w:val="1"/>
                              </w:numPr>
                              <w:tabs>
                                <w:tab w:val="num" w:pos="360"/>
                                <w:tab w:val="center" w:pos="4536"/>
                                <w:tab w:val="right" w:pos="9072"/>
                              </w:tabs>
                              <w:ind w:left="0" w:firstLine="0"/>
                              <w:contextualSpacing w:val="0"/>
                              <w:rPr>
                                <w:rFonts w:ascii="Arial Narrow" w:hAnsi="Arial Narrow" w:cs="Arial"/>
                              </w:rPr>
                            </w:pPr>
                            <w:r w:rsidRPr="00D14BAD">
                              <w:rPr>
                                <w:rFonts w:ascii="Arial Narrow" w:eastAsia="Arial" w:hAnsi="Arial Narrow" w:cs="Arial"/>
                              </w:rPr>
                              <w:t>Il intervient à nouveau en fin d’adaptation pour la valider ou non.</w:t>
                            </w:r>
                            <w:r>
                              <w:rPr>
                                <w:rFonts w:ascii="Arial Narrow" w:eastAsia="Arial" w:hAnsi="Arial Narrow" w:cs="Arial"/>
                              </w:rPr>
                              <w:t xml:space="preserve"> Il interroge le patient sur sa tolérance du port des lentilles durant le processus d’adaptation.</w:t>
                            </w:r>
                          </w:p>
                          <w:p w14:paraId="03A1E9FE" w14:textId="77777777" w:rsidR="000566F7" w:rsidRDefault="000566F7" w:rsidP="00D14BAD">
                            <w:pPr>
                              <w:pStyle w:val="Paragraphedeliste"/>
                              <w:tabs>
                                <w:tab w:val="center" w:pos="4536"/>
                                <w:tab w:val="right" w:pos="9072"/>
                              </w:tabs>
                              <w:ind w:left="0"/>
                              <w:contextualSpacing w:val="0"/>
                              <w:rPr>
                                <w:rFonts w:ascii="Arial Narrow" w:hAnsi="Arial Narrow" w:cs="Arial"/>
                              </w:rPr>
                            </w:pPr>
                          </w:p>
                          <w:p w14:paraId="513E43FD" w14:textId="5CDAD609" w:rsidR="000566F7" w:rsidRDefault="000566F7" w:rsidP="00A656AE">
                            <w:pPr>
                              <w:pStyle w:val="Paragraphedeliste"/>
                              <w:numPr>
                                <w:ilvl w:val="0"/>
                                <w:numId w:val="1"/>
                              </w:numPr>
                              <w:tabs>
                                <w:tab w:val="num" w:pos="360"/>
                                <w:tab w:val="center" w:pos="4536"/>
                                <w:tab w:val="right" w:pos="9072"/>
                              </w:tabs>
                              <w:ind w:left="0" w:firstLine="0"/>
                              <w:contextualSpacing w:val="0"/>
                              <w:rPr>
                                <w:rFonts w:ascii="Arial Narrow" w:hAnsi="Arial Narrow" w:cs="Arial"/>
                              </w:rPr>
                            </w:pPr>
                            <w:r>
                              <w:rPr>
                                <w:rFonts w:ascii="Arial Narrow" w:hAnsi="Arial Narrow" w:cs="Arial"/>
                              </w:rPr>
                              <w:t xml:space="preserve">Il pratique un </w:t>
                            </w:r>
                            <w:r w:rsidRPr="008E37F3">
                              <w:rPr>
                                <w:rFonts w:ascii="Arial Narrow" w:hAnsi="Arial Narrow" w:cs="Arial"/>
                              </w:rPr>
                              <w:t xml:space="preserve">examen </w:t>
                            </w:r>
                            <w:proofErr w:type="spellStart"/>
                            <w:r w:rsidRPr="008E37F3">
                              <w:rPr>
                                <w:rFonts w:ascii="Arial Narrow" w:hAnsi="Arial Narrow" w:cs="Arial"/>
                              </w:rPr>
                              <w:t>biomicroscopique</w:t>
                            </w:r>
                            <w:proofErr w:type="spellEnd"/>
                            <w:r w:rsidRPr="008E37F3">
                              <w:rPr>
                                <w:rFonts w:ascii="Arial Narrow" w:hAnsi="Arial Narrow" w:cs="Arial"/>
                              </w:rPr>
                              <w:t xml:space="preserve"> avec en tant que </w:t>
                            </w:r>
                            <w:r w:rsidRPr="00C47A0B">
                              <w:rPr>
                                <w:rFonts w:ascii="Arial Narrow" w:hAnsi="Arial Narrow" w:cs="Arial"/>
                                <w:color w:val="000000" w:themeColor="text1"/>
                              </w:rPr>
                              <w:t>de</w:t>
                            </w:r>
                            <w:r>
                              <w:rPr>
                                <w:rFonts w:ascii="Arial Narrow" w:hAnsi="Arial Narrow" w:cs="Arial"/>
                              </w:rPr>
                              <w:t xml:space="preserve"> </w:t>
                            </w:r>
                            <w:r w:rsidRPr="008E37F3">
                              <w:rPr>
                                <w:rFonts w:ascii="Arial Narrow" w:hAnsi="Arial Narrow" w:cs="Arial"/>
                              </w:rPr>
                              <w:t>besoin</w:t>
                            </w:r>
                            <w:r>
                              <w:rPr>
                                <w:rFonts w:ascii="Arial Narrow" w:hAnsi="Arial Narrow" w:cs="Arial"/>
                              </w:rPr>
                              <w:t xml:space="preserve"> : </w:t>
                            </w:r>
                            <w:r w:rsidRPr="008E37F3">
                              <w:rPr>
                                <w:rFonts w:ascii="Arial Narrow" w:hAnsi="Arial Narrow" w:cs="Arial"/>
                              </w:rPr>
                              <w:t xml:space="preserve">fluoroscopie cornéenne, vérification de l’intégrité cornéenne, </w:t>
                            </w:r>
                            <w:r>
                              <w:rPr>
                                <w:rFonts w:ascii="Arial Narrow" w:hAnsi="Arial Narrow" w:cs="Arial"/>
                              </w:rPr>
                              <w:t>de la bonne tenue des lentilles et du confort.</w:t>
                            </w:r>
                          </w:p>
                          <w:p w14:paraId="5396686F" w14:textId="77777777" w:rsidR="000566F7" w:rsidRDefault="000566F7" w:rsidP="00A656AE">
                            <w:pPr>
                              <w:pStyle w:val="Paragraphedeliste"/>
                              <w:tabs>
                                <w:tab w:val="center" w:pos="4536"/>
                                <w:tab w:val="right" w:pos="9072"/>
                              </w:tabs>
                              <w:ind w:left="0"/>
                              <w:contextualSpacing w:val="0"/>
                              <w:rPr>
                                <w:rFonts w:ascii="Arial Narrow" w:hAnsi="Arial Narrow" w:cs="Arial"/>
                              </w:rPr>
                            </w:pPr>
                          </w:p>
                          <w:p w14:paraId="721893A7" w14:textId="5251FCA6" w:rsidR="000566F7" w:rsidRPr="00A656AE" w:rsidRDefault="000566F7" w:rsidP="00A656AE">
                            <w:pPr>
                              <w:pStyle w:val="Paragraphedeliste"/>
                              <w:numPr>
                                <w:ilvl w:val="0"/>
                                <w:numId w:val="1"/>
                              </w:numPr>
                              <w:tabs>
                                <w:tab w:val="num" w:pos="360"/>
                                <w:tab w:val="center" w:pos="4536"/>
                                <w:tab w:val="right" w:pos="9072"/>
                              </w:tabs>
                              <w:ind w:left="0" w:firstLine="0"/>
                              <w:contextualSpacing w:val="0"/>
                              <w:rPr>
                                <w:rFonts w:ascii="Arial Narrow" w:hAnsi="Arial Narrow" w:cs="Arial"/>
                              </w:rPr>
                            </w:pPr>
                            <w:r>
                              <w:rPr>
                                <w:rFonts w:ascii="Arial Narrow" w:hAnsi="Arial Narrow" w:cs="Arial"/>
                              </w:rPr>
                              <w:t>Si validation de l’adaptation, il établit une ordonnance. Dans le cas contraire, il décide avec le patient</w:t>
                            </w:r>
                            <w:r>
                              <w:rPr>
                                <w:rFonts w:ascii="Arial Narrow" w:hAnsi="Arial Narrow" w:cs="Arial"/>
                              </w:rPr>
                              <w:tab/>
                              <w:t>des suites (nouvelle adaptation avec une autre lentille, autre moyen correctif).</w:t>
                            </w:r>
                          </w:p>
                          <w:p w14:paraId="03A27885" w14:textId="77777777" w:rsidR="000566F7" w:rsidRPr="008E37F3" w:rsidRDefault="000566F7" w:rsidP="000A15DE">
                            <w:pPr>
                              <w:pStyle w:val="Paragraphedeliste"/>
                              <w:tabs>
                                <w:tab w:val="center" w:pos="4536"/>
                                <w:tab w:val="right" w:pos="9072"/>
                              </w:tabs>
                              <w:ind w:left="0"/>
                              <w:contextualSpacing w:val="0"/>
                              <w:rPr>
                                <w:rFonts w:ascii="Arial Narrow" w:hAnsi="Arial Narrow" w:cs="Arial"/>
                              </w:rPr>
                            </w:pPr>
                          </w:p>
                          <w:p w14:paraId="0AF639F2" w14:textId="2E563CEE" w:rsidR="000566F7" w:rsidRPr="008E37F3" w:rsidRDefault="000566F7" w:rsidP="000A15DE">
                            <w:pPr>
                              <w:pStyle w:val="Paragraphedeliste"/>
                              <w:numPr>
                                <w:ilvl w:val="0"/>
                                <w:numId w:val="1"/>
                              </w:numPr>
                              <w:tabs>
                                <w:tab w:val="num" w:pos="360"/>
                                <w:tab w:val="center" w:pos="4536"/>
                                <w:tab w:val="right" w:pos="9072"/>
                              </w:tabs>
                              <w:ind w:left="0" w:firstLine="0"/>
                              <w:contextualSpacing w:val="0"/>
                              <w:rPr>
                                <w:rFonts w:ascii="Arial Narrow" w:hAnsi="Arial Narrow" w:cs="Arial"/>
                              </w:rPr>
                            </w:pPr>
                            <w:r>
                              <w:rPr>
                                <w:rFonts w:ascii="Arial Narrow" w:hAnsi="Arial Narrow" w:cs="Arial"/>
                              </w:rPr>
                              <w:t>Il p</w:t>
                            </w:r>
                            <w:r w:rsidRPr="008E37F3">
                              <w:rPr>
                                <w:rFonts w:ascii="Arial Narrow" w:hAnsi="Arial Narrow" w:cs="Arial"/>
                              </w:rPr>
                              <w:t>rogramme les contrôles réguliers</w:t>
                            </w:r>
                            <w:r>
                              <w:rPr>
                                <w:rFonts w:ascii="Arial Narrow" w:hAnsi="Arial Narrow" w:cs="Arial"/>
                              </w:rPr>
                              <w:t xml:space="preserve"> ultérieurs et leurs modalités.</w:t>
                            </w:r>
                          </w:p>
                          <w:p w14:paraId="2319B229" w14:textId="77777777" w:rsidR="000566F7" w:rsidRPr="002A5A02" w:rsidRDefault="000566F7" w:rsidP="000A15DE">
                            <w:pPr>
                              <w:tabs>
                                <w:tab w:val="num" w:pos="360"/>
                                <w:tab w:val="center" w:pos="4536"/>
                                <w:tab w:val="right" w:pos="9072"/>
                              </w:tabs>
                              <w:rPr>
                                <w:rFonts w:ascii="Arial Narrow" w:hAnsi="Arial Narrow" w:cs="Arial"/>
                              </w:rPr>
                            </w:pPr>
                          </w:p>
                          <w:p w14:paraId="26DA77C5" w14:textId="77777777" w:rsidR="000566F7" w:rsidRDefault="000566F7" w:rsidP="000A15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0" o:spid="_x0000_s1038" type="#_x0000_t202" style="position:absolute;margin-left:-17.95pt;margin-top:-17.95pt;width:522pt;height:73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" filled="f" strokecolor="black [3213]">
                <v:textbox>
                  <w:txbxContent>
                    <w:p w14:paraId="1569CAAA" w14:textId="139387FA" w:rsidR="000566F7" w:rsidRDefault="000566F7" w:rsidP="000A15DE">
                      <w:pPr>
                        <w:rPr>
                          <w:b/>
                        </w:rPr>
                      </w:pPr>
                      <w:r w:rsidRPr="006E353F">
                        <w:rPr>
                          <w:rFonts w:ascii="Arial" w:hAnsi="Arial" w:cs="Arial"/>
                          <w:b/>
                          <w:sz w:val="36"/>
                          <w:szCs w:val="36"/>
                        </w:rPr>
                        <w:t>Descriptif du processus de prise en charge du patient</w:t>
                      </w:r>
                      <w:r>
                        <w:rPr>
                          <w:rFonts w:ascii="Arial" w:hAnsi="Arial" w:cs="Arial"/>
                          <w:b/>
                          <w:sz w:val="36"/>
                          <w:szCs w:val="36"/>
                        </w:rPr>
                        <w:t xml:space="preserve"> à l’intérieur d’un cabinet d’ophtalmologie</w:t>
                      </w:r>
                      <w:r w:rsidRPr="00B80012">
                        <w:rPr>
                          <w:b/>
                        </w:rPr>
                        <w:t xml:space="preserve"> </w:t>
                      </w:r>
                      <w:r>
                        <w:rPr>
                          <w:b/>
                        </w:rPr>
                        <w:t>(suite)</w:t>
                      </w:r>
                    </w:p>
                    <w:p w14:paraId="4429D314" w14:textId="77777777" w:rsidR="000566F7" w:rsidRDefault="000566F7" w:rsidP="000A15DE">
                      <w:pPr>
                        <w:rPr>
                          <w:b/>
                        </w:rPr>
                      </w:pPr>
                    </w:p>
                    <w:p w14:paraId="5559819B" w14:textId="56D800DB" w:rsidR="000566F7" w:rsidRPr="00C47A0B" w:rsidRDefault="000566F7" w:rsidP="000A15DE">
                      <w:pPr>
                        <w:rPr>
                          <w:rFonts w:ascii="Arial" w:hAnsi="Arial" w:cs="Arial"/>
                          <w:color w:val="000000" w:themeColor="text1"/>
                        </w:rPr>
                      </w:pPr>
                      <w:r w:rsidRPr="00C47A0B">
                        <w:rPr>
                          <w:rFonts w:ascii="Arial" w:hAnsi="Arial" w:cs="Arial"/>
                          <w:b/>
                          <w:color w:val="000000" w:themeColor="text1"/>
                          <w:sz w:val="28"/>
                          <w:szCs w:val="28"/>
                        </w:rPr>
                        <w:t>Ophtalmologiste </w:t>
                      </w:r>
                      <w:r w:rsidRPr="00C47A0B">
                        <w:rPr>
                          <w:rFonts w:ascii="Arial" w:hAnsi="Arial" w:cs="Arial"/>
                          <w:color w:val="000000" w:themeColor="text1"/>
                          <w:sz w:val="28"/>
                          <w:szCs w:val="28"/>
                        </w:rPr>
                        <w:t>(1</w:t>
                      </w:r>
                      <w:r w:rsidRPr="00C47A0B">
                        <w:rPr>
                          <w:rFonts w:ascii="Arial" w:hAnsi="Arial" w:cs="Arial"/>
                          <w:color w:val="000000" w:themeColor="text1"/>
                          <w:sz w:val="28"/>
                          <w:szCs w:val="28"/>
                          <w:vertAlign w:val="superscript"/>
                        </w:rPr>
                        <w:t>ère</w:t>
                      </w:r>
                      <w:r w:rsidRPr="00C47A0B">
                        <w:rPr>
                          <w:rFonts w:ascii="Arial" w:hAnsi="Arial" w:cs="Arial"/>
                          <w:color w:val="000000" w:themeColor="text1"/>
                          <w:sz w:val="28"/>
                          <w:szCs w:val="28"/>
                        </w:rPr>
                        <w:t xml:space="preserve"> intervention</w:t>
                      </w:r>
                      <w:r>
                        <w:rPr>
                          <w:rFonts w:ascii="Arial" w:hAnsi="Arial" w:cs="Arial"/>
                          <w:color w:val="000000" w:themeColor="text1"/>
                          <w:sz w:val="28"/>
                          <w:szCs w:val="28"/>
                        </w:rPr>
                        <w:t xml:space="preserve"> en présentiel</w:t>
                      </w:r>
                      <w:r w:rsidRPr="00C47A0B">
                        <w:rPr>
                          <w:rFonts w:ascii="Arial" w:hAnsi="Arial" w:cs="Arial"/>
                          <w:color w:val="000000" w:themeColor="text1"/>
                          <w:sz w:val="28"/>
                          <w:szCs w:val="28"/>
                        </w:rPr>
                        <w:t>) </w:t>
                      </w:r>
                      <w:r w:rsidRPr="00C47A0B">
                        <w:rPr>
                          <w:rFonts w:ascii="Arial" w:hAnsi="Arial" w:cs="Arial"/>
                          <w:color w:val="000000" w:themeColor="text1"/>
                        </w:rPr>
                        <w:t>:</w:t>
                      </w:r>
                    </w:p>
                    <w:p w14:paraId="0D741D62" w14:textId="77777777" w:rsidR="000566F7" w:rsidRPr="006E353F" w:rsidRDefault="000566F7" w:rsidP="000A15DE">
                      <w:pPr>
                        <w:rPr>
                          <w:rFonts w:ascii="Arial" w:hAnsi="Arial" w:cs="Arial"/>
                        </w:rPr>
                      </w:pPr>
                    </w:p>
                    <w:p w14:paraId="79250BDF" w14:textId="6BF0049C" w:rsidR="000566F7" w:rsidRDefault="000566F7" w:rsidP="00614773">
                      <w:pPr>
                        <w:pStyle w:val="Paragraphedeliste"/>
                        <w:numPr>
                          <w:ilvl w:val="0"/>
                          <w:numId w:val="1"/>
                        </w:numPr>
                        <w:tabs>
                          <w:tab w:val="num" w:pos="360"/>
                          <w:tab w:val="center" w:pos="4536"/>
                          <w:tab w:val="right" w:pos="9072"/>
                        </w:tabs>
                        <w:ind w:left="0" w:firstLine="0"/>
                        <w:contextualSpacing w:val="0"/>
                        <w:rPr>
                          <w:rFonts w:ascii="Arial Narrow" w:hAnsi="Arial Narrow" w:cs="Arial"/>
                        </w:rPr>
                      </w:pPr>
                      <w:r w:rsidRPr="00DE15F4">
                        <w:rPr>
                          <w:rFonts w:ascii="Arial Narrow" w:hAnsi="Arial Narrow" w:cs="Arial"/>
                        </w:rPr>
                        <w:t xml:space="preserve">Interprète les examens </w:t>
                      </w:r>
                      <w:proofErr w:type="spellStart"/>
                      <w:r w:rsidRPr="00DE15F4">
                        <w:rPr>
                          <w:rFonts w:ascii="Arial Narrow" w:hAnsi="Arial Narrow" w:cs="Arial"/>
                        </w:rPr>
                        <w:t>paracliniques</w:t>
                      </w:r>
                      <w:proofErr w:type="spellEnd"/>
                      <w:r w:rsidRPr="00DE15F4">
                        <w:rPr>
                          <w:rFonts w:ascii="Arial Narrow" w:hAnsi="Arial Narrow" w:cs="Arial"/>
                        </w:rPr>
                        <w:t xml:space="preserve"> et la </w:t>
                      </w:r>
                      <w:proofErr w:type="gramStart"/>
                      <w:r w:rsidRPr="00DE15F4">
                        <w:rPr>
                          <w:rFonts w:ascii="Arial Narrow" w:hAnsi="Arial Narrow" w:cs="Arial"/>
                        </w:rPr>
                        <w:t>réfraction ,</w:t>
                      </w:r>
                      <w:proofErr w:type="gramEnd"/>
                      <w:r w:rsidRPr="00DE15F4">
                        <w:rPr>
                          <w:rFonts w:ascii="Arial Narrow" w:hAnsi="Arial Narrow" w:cs="Arial"/>
                        </w:rPr>
                        <w:t xml:space="preserve"> analyse et valide le</w:t>
                      </w:r>
                      <w:r>
                        <w:rPr>
                          <w:rFonts w:ascii="Arial Narrow" w:hAnsi="Arial Narrow" w:cs="Arial"/>
                        </w:rPr>
                        <w:t>s</w:t>
                      </w:r>
                      <w:r w:rsidRPr="00DE15F4">
                        <w:rPr>
                          <w:rFonts w:ascii="Arial Narrow" w:hAnsi="Arial Narrow" w:cs="Arial"/>
                        </w:rPr>
                        <w:t xml:space="preserve"> </w:t>
                      </w:r>
                      <w:r>
                        <w:rPr>
                          <w:rFonts w:ascii="Arial Narrow" w:hAnsi="Arial Narrow" w:cs="Arial"/>
                        </w:rPr>
                        <w:t>données</w:t>
                      </w:r>
                      <w:r w:rsidRPr="00DE15F4">
                        <w:rPr>
                          <w:rFonts w:ascii="Arial Narrow" w:hAnsi="Arial Narrow" w:cs="Arial"/>
                        </w:rPr>
                        <w:t>.</w:t>
                      </w:r>
                    </w:p>
                    <w:p w14:paraId="699D8243" w14:textId="77777777" w:rsidR="000566F7" w:rsidRDefault="000566F7" w:rsidP="00614773">
                      <w:pPr>
                        <w:pStyle w:val="Paragraphedeliste"/>
                        <w:tabs>
                          <w:tab w:val="center" w:pos="4536"/>
                          <w:tab w:val="right" w:pos="9072"/>
                        </w:tabs>
                        <w:ind w:left="0"/>
                        <w:contextualSpacing w:val="0"/>
                        <w:rPr>
                          <w:rFonts w:ascii="Arial Narrow" w:hAnsi="Arial Narrow" w:cs="Arial"/>
                        </w:rPr>
                      </w:pPr>
                    </w:p>
                    <w:p w14:paraId="21066051" w14:textId="1F135FE2" w:rsidR="000566F7" w:rsidRPr="00C47A0B" w:rsidRDefault="000566F7" w:rsidP="00614773">
                      <w:pPr>
                        <w:pStyle w:val="Paragraphedeliste"/>
                        <w:numPr>
                          <w:ilvl w:val="0"/>
                          <w:numId w:val="1"/>
                        </w:numPr>
                        <w:tabs>
                          <w:tab w:val="num" w:pos="360"/>
                          <w:tab w:val="center" w:pos="4536"/>
                          <w:tab w:val="right" w:pos="9072"/>
                        </w:tabs>
                        <w:ind w:left="0" w:firstLine="0"/>
                        <w:contextualSpacing w:val="0"/>
                        <w:rPr>
                          <w:rFonts w:ascii="Arial Narrow" w:hAnsi="Arial Narrow" w:cs="Arial"/>
                          <w:color w:val="000000" w:themeColor="text1"/>
                        </w:rPr>
                      </w:pPr>
                      <w:r w:rsidRPr="00C47A0B">
                        <w:rPr>
                          <w:rFonts w:ascii="Arial Narrow" w:hAnsi="Arial Narrow" w:cs="Arial"/>
                          <w:color w:val="000000" w:themeColor="text1"/>
                        </w:rPr>
                        <w:t>Examine l</w:t>
                      </w:r>
                      <w:r>
                        <w:rPr>
                          <w:rFonts w:ascii="Arial Narrow" w:hAnsi="Arial Narrow" w:cs="Arial"/>
                          <w:color w:val="000000" w:themeColor="text1"/>
                        </w:rPr>
                        <w:t xml:space="preserve">e patient, en particulier au </w:t>
                      </w:r>
                      <w:proofErr w:type="spellStart"/>
                      <w:r>
                        <w:rPr>
                          <w:rFonts w:ascii="Arial Narrow" w:hAnsi="Arial Narrow" w:cs="Arial"/>
                          <w:color w:val="000000" w:themeColor="text1"/>
                        </w:rPr>
                        <w:t>bio</w:t>
                      </w:r>
                      <w:r w:rsidRPr="00C47A0B">
                        <w:rPr>
                          <w:rFonts w:ascii="Arial Narrow" w:hAnsi="Arial Narrow" w:cs="Arial"/>
                          <w:color w:val="000000" w:themeColor="text1"/>
                        </w:rPr>
                        <w:t>microscope</w:t>
                      </w:r>
                      <w:proofErr w:type="spellEnd"/>
                    </w:p>
                    <w:p w14:paraId="29B18495" w14:textId="77777777" w:rsidR="000566F7" w:rsidRPr="00DE15F4" w:rsidRDefault="000566F7" w:rsidP="000A15DE">
                      <w:pPr>
                        <w:pStyle w:val="Paragraphedeliste"/>
                        <w:tabs>
                          <w:tab w:val="center" w:pos="4536"/>
                          <w:tab w:val="right" w:pos="9072"/>
                        </w:tabs>
                        <w:ind w:left="0"/>
                        <w:contextualSpacing w:val="0"/>
                        <w:rPr>
                          <w:rFonts w:ascii="Arial Narrow" w:hAnsi="Arial Narrow" w:cs="Arial"/>
                        </w:rPr>
                      </w:pPr>
                    </w:p>
                    <w:p w14:paraId="1A37FFA7" w14:textId="7157ABB1" w:rsidR="000566F7" w:rsidRPr="00DE15F4" w:rsidRDefault="000566F7" w:rsidP="000A15DE">
                      <w:pPr>
                        <w:pStyle w:val="NormalWeb"/>
                        <w:numPr>
                          <w:ilvl w:val="0"/>
                          <w:numId w:val="1"/>
                        </w:numPr>
                        <w:tabs>
                          <w:tab w:val="num" w:pos="360"/>
                        </w:tabs>
                        <w:spacing w:before="0" w:beforeAutospacing="0" w:after="200" w:afterAutospacing="0" w:line="276" w:lineRule="auto"/>
                        <w:ind w:left="0" w:firstLine="0"/>
                        <w:rPr>
                          <w:rFonts w:ascii="Arial Narrow" w:hAnsi="Arial Narrow" w:cs="Arial"/>
                        </w:rPr>
                      </w:pPr>
                      <w:r w:rsidRPr="00DE15F4">
                        <w:rPr>
                          <w:rFonts w:ascii="Arial Narrow" w:hAnsi="Arial Narrow" w:cs="Arial"/>
                          <w:bCs/>
                        </w:rPr>
                        <w:t>Décide du type de lentilles à adapter, et des caractéristiques de celles qui seront à poser en première int</w:t>
                      </w:r>
                      <w:r>
                        <w:rPr>
                          <w:rFonts w:ascii="Arial Narrow" w:hAnsi="Arial Narrow" w:cs="Arial"/>
                          <w:bCs/>
                        </w:rPr>
                        <w:t xml:space="preserve">ention, </w:t>
                      </w:r>
                      <w:r w:rsidRPr="00A702B7">
                        <w:rPr>
                          <w:rFonts w:ascii="Arial Narrow" w:eastAsia="Arial" w:hAnsi="Arial Narrow" w:cs="Arial"/>
                        </w:rPr>
                        <w:t>en fonction de l’âge du patient, de son profil</w:t>
                      </w:r>
                      <w:r>
                        <w:rPr>
                          <w:rFonts w:ascii="Arial Narrow" w:eastAsia="Arial" w:hAnsi="Arial Narrow" w:cs="Arial"/>
                        </w:rPr>
                        <w:t xml:space="preserve"> socio-professionnel</w:t>
                      </w:r>
                      <w:r w:rsidRPr="00A702B7">
                        <w:rPr>
                          <w:rFonts w:ascii="Arial Narrow" w:eastAsia="Arial" w:hAnsi="Arial Narrow" w:cs="Arial"/>
                        </w:rPr>
                        <w:t>, de ses désidératas.</w:t>
                      </w:r>
                      <w:r w:rsidRPr="00DE15F4">
                        <w:rPr>
                          <w:rFonts w:ascii="Arial Narrow" w:hAnsi="Arial Narrow" w:cs="Arial"/>
                          <w:bCs/>
                        </w:rPr>
                        <w:t xml:space="preserve"> </w:t>
                      </w:r>
                    </w:p>
                    <w:p w14:paraId="02D5C07D" w14:textId="0C8B5E6E" w:rsidR="000566F7" w:rsidRPr="000F3FDB" w:rsidRDefault="000566F7" w:rsidP="000F3FDB">
                      <w:pPr>
                        <w:pStyle w:val="NormalWeb"/>
                        <w:numPr>
                          <w:ilvl w:val="0"/>
                          <w:numId w:val="1"/>
                        </w:numPr>
                        <w:tabs>
                          <w:tab w:val="num" w:pos="360"/>
                        </w:tabs>
                        <w:spacing w:before="0" w:beforeAutospacing="0" w:after="200" w:afterAutospacing="0" w:line="276" w:lineRule="auto"/>
                        <w:ind w:left="0" w:firstLine="0"/>
                        <w:rPr>
                          <w:rFonts w:ascii="Arial Narrow" w:hAnsi="Arial Narrow" w:cs="Arial"/>
                        </w:rPr>
                      </w:pPr>
                      <w:r w:rsidRPr="00DE15F4">
                        <w:rPr>
                          <w:rFonts w:ascii="Arial Narrow" w:hAnsi="Arial Narrow" w:cs="Arial"/>
                        </w:rPr>
                        <w:t>Evalue le nombre et la périodicité des contrôles nécessaires et en informe le patient</w:t>
                      </w:r>
                      <w:r>
                        <w:rPr>
                          <w:rFonts w:ascii="Arial Narrow" w:hAnsi="Arial Narrow" w:cs="Arial"/>
                        </w:rPr>
                        <w:t xml:space="preserve">. Edicte les </w:t>
                      </w:r>
                      <w:r>
                        <w:rPr>
                          <w:rFonts w:ascii="Arial Narrow" w:hAnsi="Arial Narrow" w:cs="Arial"/>
                          <w:color w:val="000000" w:themeColor="text1"/>
                        </w:rPr>
                        <w:t>consignes de port et d’entretien ainsi que les risques inhérents au port de lentilles</w:t>
                      </w:r>
                      <w:r>
                        <w:rPr>
                          <w:rFonts w:ascii="Arial Narrow" w:hAnsi="Arial Narrow" w:cs="Arial"/>
                        </w:rPr>
                        <w:t>.</w:t>
                      </w:r>
                    </w:p>
                    <w:p w14:paraId="3575BE79" w14:textId="5C7BAC94" w:rsidR="000566F7" w:rsidRPr="000F3FDB" w:rsidRDefault="000566F7" w:rsidP="00611FED">
                      <w:pPr>
                        <w:pStyle w:val="NormalWeb"/>
                        <w:numPr>
                          <w:ilvl w:val="0"/>
                          <w:numId w:val="1"/>
                        </w:numPr>
                        <w:tabs>
                          <w:tab w:val="num" w:pos="360"/>
                        </w:tabs>
                        <w:spacing w:before="0" w:beforeAutospacing="0" w:after="200" w:afterAutospacing="0" w:line="276" w:lineRule="auto"/>
                        <w:ind w:left="0" w:firstLine="0"/>
                        <w:rPr>
                          <w:rFonts w:ascii="Arial Narrow" w:hAnsi="Arial Narrow" w:cs="Arial"/>
                        </w:rPr>
                      </w:pPr>
                      <w:r>
                        <w:rPr>
                          <w:rFonts w:ascii="Arial Narrow" w:hAnsi="Arial Narrow" w:cs="Arial"/>
                          <w:color w:val="000000" w:themeColor="text1"/>
                        </w:rPr>
                        <w:t xml:space="preserve">Pose </w:t>
                      </w:r>
                      <w:r w:rsidRPr="00A656AE">
                        <w:rPr>
                          <w:rFonts w:ascii="Arial Narrow" w:hAnsi="Arial Narrow" w:cs="Arial"/>
                          <w:color w:val="000000" w:themeColor="text1"/>
                        </w:rPr>
                        <w:t xml:space="preserve">les lentilles </w:t>
                      </w:r>
                      <w:r>
                        <w:rPr>
                          <w:rFonts w:ascii="Arial Narrow" w:hAnsi="Arial Narrow" w:cs="Arial"/>
                          <w:color w:val="000000" w:themeColor="text1"/>
                        </w:rPr>
                        <w:t xml:space="preserve">ou les fait poser par l’orthoptiste. Il en contrôle </w:t>
                      </w:r>
                      <w:r w:rsidRPr="00A656AE">
                        <w:rPr>
                          <w:rFonts w:ascii="Arial Narrow" w:hAnsi="Arial Narrow" w:cs="Arial"/>
                          <w:color w:val="000000" w:themeColor="text1"/>
                        </w:rPr>
                        <w:t>la bonne tolérance immédiate et à distance, le jour même et/ou quelques jours après.</w:t>
                      </w:r>
                    </w:p>
                    <w:p w14:paraId="59B25EBA" w14:textId="77777777" w:rsidR="000566F7" w:rsidRPr="00611FED" w:rsidRDefault="000566F7" w:rsidP="000F3FDB">
                      <w:pPr>
                        <w:pStyle w:val="NormalWeb"/>
                        <w:spacing w:before="0" w:beforeAutospacing="0" w:after="200" w:afterAutospacing="0" w:line="276" w:lineRule="auto"/>
                        <w:rPr>
                          <w:rFonts w:ascii="Arial Narrow" w:hAnsi="Arial Narrow" w:cs="Arial"/>
                        </w:rPr>
                      </w:pPr>
                    </w:p>
                    <w:p w14:paraId="6CB028A6" w14:textId="6A255F7A" w:rsidR="000566F7" w:rsidRDefault="000566F7" w:rsidP="00F53CE6">
                      <w:pPr>
                        <w:rPr>
                          <w:rFonts w:ascii="Arial Narrow" w:hAnsi="Arial Narrow" w:cs="Arial"/>
                          <w:color w:val="000000" w:themeColor="text1"/>
                        </w:rPr>
                      </w:pPr>
                      <w:r w:rsidRPr="0061443C">
                        <w:rPr>
                          <w:rFonts w:ascii="Arial" w:hAnsi="Arial" w:cs="Arial"/>
                          <w:b/>
                          <w:sz w:val="28"/>
                          <w:szCs w:val="28"/>
                        </w:rPr>
                        <w:t>Orthoptiste </w:t>
                      </w:r>
                      <w:r w:rsidRPr="000A15DE">
                        <w:rPr>
                          <w:rFonts w:ascii="Arial" w:hAnsi="Arial" w:cs="Arial"/>
                          <w:color w:val="0000FF"/>
                          <w:sz w:val="28"/>
                          <w:szCs w:val="28"/>
                        </w:rPr>
                        <w:t>(</w:t>
                      </w:r>
                      <w:r w:rsidRPr="00C47A0B">
                        <w:rPr>
                          <w:rFonts w:ascii="Arial" w:hAnsi="Arial" w:cs="Arial"/>
                          <w:color w:val="000000" w:themeColor="text1"/>
                          <w:sz w:val="28"/>
                          <w:szCs w:val="28"/>
                        </w:rPr>
                        <w:t>2</w:t>
                      </w:r>
                      <w:r w:rsidRPr="00C47A0B">
                        <w:rPr>
                          <w:rFonts w:ascii="Arial" w:hAnsi="Arial" w:cs="Arial"/>
                          <w:color w:val="000000" w:themeColor="text1"/>
                          <w:sz w:val="28"/>
                          <w:szCs w:val="28"/>
                          <w:vertAlign w:val="superscript"/>
                        </w:rPr>
                        <w:t>è</w:t>
                      </w:r>
                      <w:r w:rsidRPr="00C47A0B">
                        <w:rPr>
                          <w:rFonts w:ascii="Arial" w:hAnsi="Arial" w:cs="Arial"/>
                          <w:color w:val="000000" w:themeColor="text1"/>
                          <w:sz w:val="28"/>
                          <w:szCs w:val="28"/>
                        </w:rPr>
                        <w:t xml:space="preserve"> intervention) </w:t>
                      </w:r>
                      <w:r w:rsidRPr="00C47A0B">
                        <w:rPr>
                          <w:rFonts w:ascii="Arial" w:hAnsi="Arial" w:cs="Arial"/>
                          <w:color w:val="000000" w:themeColor="text1"/>
                        </w:rPr>
                        <w:t xml:space="preserve">: </w:t>
                      </w:r>
                      <w:r>
                        <w:rPr>
                          <w:rFonts w:ascii="Arial" w:hAnsi="Arial" w:cs="Arial"/>
                          <w:color w:val="000000" w:themeColor="text1"/>
                        </w:rPr>
                        <w:t>c</w:t>
                      </w:r>
                      <w:r>
                        <w:rPr>
                          <w:rFonts w:ascii="Arial Narrow" w:hAnsi="Arial Narrow" w:cs="Arial"/>
                          <w:color w:val="000000" w:themeColor="text1"/>
                        </w:rPr>
                        <w:t xml:space="preserve">elui-ci </w:t>
                      </w:r>
                      <w:r w:rsidRPr="0061443C">
                        <w:rPr>
                          <w:rFonts w:ascii="Arial Narrow" w:hAnsi="Arial Narrow" w:cs="Arial"/>
                          <w:color w:val="000000" w:themeColor="text1"/>
                        </w:rPr>
                        <w:t xml:space="preserve">va : </w:t>
                      </w:r>
                    </w:p>
                    <w:p w14:paraId="36CCC89A" w14:textId="77777777" w:rsidR="000566F7" w:rsidRPr="00F53CE6" w:rsidRDefault="000566F7" w:rsidP="00F53CE6">
                      <w:pPr>
                        <w:rPr>
                          <w:rFonts w:ascii="Arial" w:hAnsi="Arial" w:cs="Arial"/>
                          <w:color w:val="000000" w:themeColor="text1"/>
                        </w:rPr>
                      </w:pPr>
                    </w:p>
                    <w:p w14:paraId="0F98A374" w14:textId="677CF3CD" w:rsidR="000566F7" w:rsidRPr="00611FED" w:rsidRDefault="000566F7" w:rsidP="000A15DE">
                      <w:pPr>
                        <w:pStyle w:val="NormalWeb"/>
                        <w:numPr>
                          <w:ilvl w:val="1"/>
                          <w:numId w:val="4"/>
                        </w:numPr>
                        <w:spacing w:before="0" w:beforeAutospacing="0" w:after="0" w:afterAutospacing="0" w:line="276" w:lineRule="auto"/>
                        <w:ind w:left="360" w:hanging="357"/>
                        <w:rPr>
                          <w:rFonts w:ascii="Arial Narrow" w:hAnsi="Arial Narrow" w:cs="Arial"/>
                          <w:color w:val="000000" w:themeColor="text1"/>
                        </w:rPr>
                      </w:pPr>
                      <w:r w:rsidRPr="00611FED">
                        <w:rPr>
                          <w:rFonts w:ascii="Arial Narrow" w:eastAsia="Arial" w:hAnsi="Arial Narrow" w:cs="Arial"/>
                        </w:rPr>
                        <w:t xml:space="preserve">Poser les lentilles (si ce n’est pas déjà fait par l’ophtalmologiste), en contrôle la bonne tolérance immédiate </w:t>
                      </w:r>
                    </w:p>
                    <w:p w14:paraId="3FA1E85F" w14:textId="77777777" w:rsidR="000566F7" w:rsidRDefault="000566F7" w:rsidP="00AE4941">
                      <w:pPr>
                        <w:pStyle w:val="NormalWeb"/>
                        <w:spacing w:before="0" w:beforeAutospacing="0" w:after="0" w:afterAutospacing="0" w:line="276" w:lineRule="auto"/>
                        <w:ind w:left="360"/>
                        <w:rPr>
                          <w:rFonts w:ascii="Arial Narrow" w:hAnsi="Arial Narrow" w:cs="Arial"/>
                          <w:color w:val="000000" w:themeColor="text1"/>
                        </w:rPr>
                      </w:pPr>
                    </w:p>
                    <w:p w14:paraId="6CF222AA" w14:textId="225D1402" w:rsidR="000566F7" w:rsidRPr="00AE4941" w:rsidRDefault="000566F7" w:rsidP="00AE4941">
                      <w:pPr>
                        <w:pStyle w:val="NormalWeb"/>
                        <w:numPr>
                          <w:ilvl w:val="1"/>
                          <w:numId w:val="4"/>
                        </w:numPr>
                        <w:spacing w:before="0" w:beforeAutospacing="0" w:after="0" w:afterAutospacing="0" w:line="276" w:lineRule="auto"/>
                        <w:ind w:left="360" w:hanging="357"/>
                        <w:rPr>
                          <w:rFonts w:ascii="Arial Narrow" w:hAnsi="Arial Narrow" w:cs="Arial"/>
                          <w:color w:val="000000" w:themeColor="text1"/>
                        </w:rPr>
                      </w:pPr>
                      <w:r>
                        <w:rPr>
                          <w:rFonts w:ascii="Arial Narrow" w:hAnsi="Arial Narrow" w:cs="Arial"/>
                          <w:color w:val="000000" w:themeColor="text1"/>
                        </w:rPr>
                        <w:t>Pratiquer les examens nécessaires au suivi, en particulier r</w:t>
                      </w:r>
                      <w:r w:rsidRPr="00AE4941">
                        <w:rPr>
                          <w:rFonts w:ascii="Arial Narrow" w:hAnsi="Arial Narrow" w:cs="Arial"/>
                          <w:color w:val="000000" w:themeColor="text1"/>
                        </w:rPr>
                        <w:t>éfractifs </w:t>
                      </w:r>
                      <w:r>
                        <w:rPr>
                          <w:rFonts w:ascii="Arial Narrow" w:hAnsi="Arial Narrow" w:cs="Arial"/>
                          <w:color w:val="000000" w:themeColor="text1"/>
                        </w:rPr>
                        <w:t xml:space="preserve">: sur-réfraction, </w:t>
                      </w:r>
                      <w:r w:rsidRPr="00AE4941">
                        <w:rPr>
                          <w:rFonts w:ascii="Arial Narrow" w:hAnsi="Arial Narrow" w:cs="Arial"/>
                          <w:color w:val="000000" w:themeColor="text1"/>
                        </w:rPr>
                        <w:t xml:space="preserve">optimisation  </w:t>
                      </w:r>
                    </w:p>
                    <w:p w14:paraId="3F110AD6" w14:textId="77777777" w:rsidR="000566F7" w:rsidRPr="0006740B" w:rsidRDefault="000566F7" w:rsidP="000A15DE">
                      <w:pPr>
                        <w:pStyle w:val="NormalWeb"/>
                        <w:spacing w:before="0" w:beforeAutospacing="0" w:after="0" w:afterAutospacing="0" w:line="276" w:lineRule="auto"/>
                        <w:ind w:left="1068"/>
                        <w:rPr>
                          <w:rFonts w:ascii="Arial Narrow" w:hAnsi="Arial Narrow" w:cs="Arial"/>
                          <w:strike/>
                          <w:color w:val="000000" w:themeColor="text1"/>
                        </w:rPr>
                      </w:pPr>
                    </w:p>
                    <w:p w14:paraId="58052560" w14:textId="4AF764C3" w:rsidR="000566F7" w:rsidRDefault="000566F7" w:rsidP="000A15DE">
                      <w:pPr>
                        <w:pStyle w:val="NormalWeb"/>
                        <w:numPr>
                          <w:ilvl w:val="1"/>
                          <w:numId w:val="4"/>
                        </w:numPr>
                        <w:spacing w:before="0" w:beforeAutospacing="0" w:after="200" w:afterAutospacing="0" w:line="276" w:lineRule="auto"/>
                        <w:ind w:left="360"/>
                        <w:rPr>
                          <w:rFonts w:ascii="Arial Narrow" w:hAnsi="Arial Narrow" w:cs="Arial"/>
                          <w:color w:val="000000" w:themeColor="text1"/>
                        </w:rPr>
                      </w:pPr>
                      <w:r>
                        <w:rPr>
                          <w:rFonts w:ascii="Arial Narrow" w:hAnsi="Arial Narrow" w:cs="Arial"/>
                          <w:color w:val="000000" w:themeColor="text1"/>
                        </w:rPr>
                        <w:t xml:space="preserve">conduire l’apprentissage de la manipulation et de la pose des lentilles par le patient, s’assurer de la bonne compréhension des consignes de port et d’entretien ainsi que des risques inhérents au port de lentilles. </w:t>
                      </w:r>
                    </w:p>
                    <w:p w14:paraId="5CDE30C1" w14:textId="58ECDB91" w:rsidR="000566F7" w:rsidRPr="00AE4941" w:rsidRDefault="000566F7" w:rsidP="00A656AE">
                      <w:pPr>
                        <w:pStyle w:val="NormalWeb"/>
                        <w:numPr>
                          <w:ilvl w:val="1"/>
                          <w:numId w:val="4"/>
                        </w:numPr>
                        <w:spacing w:before="0" w:beforeAutospacing="0" w:after="200" w:afterAutospacing="0" w:line="276" w:lineRule="auto"/>
                        <w:ind w:left="360"/>
                        <w:rPr>
                          <w:rFonts w:ascii="Arial" w:hAnsi="Arial" w:cs="Arial"/>
                          <w:color w:val="000000" w:themeColor="text1"/>
                        </w:rPr>
                      </w:pPr>
                      <w:r w:rsidRPr="00AE4941">
                        <w:rPr>
                          <w:rFonts w:ascii="Arial Narrow" w:hAnsi="Arial Narrow" w:cs="Arial"/>
                          <w:color w:val="000000" w:themeColor="text1"/>
                        </w:rPr>
                        <w:t xml:space="preserve">Rappeler </w:t>
                      </w:r>
                      <w:r>
                        <w:rPr>
                          <w:rFonts w:ascii="Arial Narrow" w:hAnsi="Arial Narrow" w:cs="Arial"/>
                          <w:color w:val="000000" w:themeColor="text1"/>
                        </w:rPr>
                        <w:t xml:space="preserve">les situations </w:t>
                      </w:r>
                      <w:r w:rsidRPr="00AE4941">
                        <w:rPr>
                          <w:rFonts w:ascii="Arial Narrow" w:hAnsi="Arial Narrow" w:cs="Arial"/>
                          <w:color w:val="000000" w:themeColor="text1"/>
                        </w:rPr>
                        <w:t>nécessit</w:t>
                      </w:r>
                      <w:r>
                        <w:rPr>
                          <w:rFonts w:ascii="Arial Narrow" w:hAnsi="Arial Narrow" w:cs="Arial"/>
                          <w:color w:val="000000" w:themeColor="text1"/>
                        </w:rPr>
                        <w:t>ant une consultation en urgence et redire l</w:t>
                      </w:r>
                      <w:r w:rsidRPr="00AE4941">
                        <w:rPr>
                          <w:rFonts w:ascii="Arial Narrow" w:hAnsi="Arial Narrow" w:cs="Arial"/>
                          <w:color w:val="000000" w:themeColor="text1"/>
                        </w:rPr>
                        <w:t>es consignes</w:t>
                      </w:r>
                    </w:p>
                    <w:p w14:paraId="6FD32B12" w14:textId="743FCF2A" w:rsidR="000566F7" w:rsidRPr="00982358" w:rsidRDefault="000566F7" w:rsidP="00A656AE">
                      <w:pPr>
                        <w:pStyle w:val="NormalWeb"/>
                        <w:numPr>
                          <w:ilvl w:val="1"/>
                          <w:numId w:val="4"/>
                        </w:numPr>
                        <w:spacing w:before="0" w:beforeAutospacing="0" w:after="200" w:afterAutospacing="0" w:line="276" w:lineRule="auto"/>
                        <w:ind w:left="360"/>
                        <w:rPr>
                          <w:rFonts w:ascii="Arial Narrow" w:hAnsi="Arial Narrow" w:cs="Arial"/>
                          <w:color w:val="000000" w:themeColor="text1"/>
                        </w:rPr>
                      </w:pPr>
                      <w:r w:rsidRPr="00982358">
                        <w:rPr>
                          <w:rFonts w:ascii="Arial Narrow" w:eastAsia="Arial" w:hAnsi="Arial Narrow" w:cs="Arial"/>
                        </w:rPr>
                        <w:t>S’assure</w:t>
                      </w:r>
                      <w:r>
                        <w:rPr>
                          <w:rFonts w:ascii="Arial Narrow" w:eastAsia="Arial" w:hAnsi="Arial Narrow" w:cs="Arial"/>
                        </w:rPr>
                        <w:t>r</w:t>
                      </w:r>
                      <w:r w:rsidRPr="00982358">
                        <w:rPr>
                          <w:rFonts w:ascii="Arial Narrow" w:eastAsia="Arial" w:hAnsi="Arial Narrow" w:cs="Arial"/>
                        </w:rPr>
                        <w:t xml:space="preserve"> de la bonne compréhension du patient</w:t>
                      </w:r>
                    </w:p>
                    <w:p w14:paraId="679C59CB" w14:textId="1B2F3F7D" w:rsidR="000566F7" w:rsidRPr="000F3FDB" w:rsidRDefault="000566F7" w:rsidP="005E39D3">
                      <w:pPr>
                        <w:pStyle w:val="NormalWeb"/>
                        <w:numPr>
                          <w:ilvl w:val="1"/>
                          <w:numId w:val="4"/>
                        </w:numPr>
                        <w:spacing w:before="0" w:beforeAutospacing="0" w:after="200" w:afterAutospacing="0" w:line="276" w:lineRule="auto"/>
                        <w:ind w:left="360"/>
                        <w:rPr>
                          <w:rFonts w:ascii="Arial Narrow" w:hAnsi="Arial Narrow" w:cs="Arial"/>
                          <w:color w:val="000000" w:themeColor="text1"/>
                        </w:rPr>
                      </w:pPr>
                      <w:r>
                        <w:rPr>
                          <w:rFonts w:ascii="Arial Narrow" w:eastAsia="Arial" w:hAnsi="Arial Narrow" w:cs="Arial"/>
                        </w:rPr>
                        <w:t xml:space="preserve">L’orthoptiste peut demander l’aide de l’ophtalmologiste à tout moment, en cas de problème. </w:t>
                      </w:r>
                      <w:r>
                        <w:rPr>
                          <w:rFonts w:ascii="Arial Narrow" w:hAnsi="Arial Narrow" w:cs="Arial"/>
                        </w:rPr>
                        <w:t xml:space="preserve">Il lui transmet les informations </w:t>
                      </w:r>
                      <w:r w:rsidRPr="00545D30">
                        <w:rPr>
                          <w:rFonts w:ascii="Arial Narrow" w:hAnsi="Arial Narrow" w:cs="Arial"/>
                        </w:rPr>
                        <w:t>par l’intermédiaire du dossier partagé</w:t>
                      </w:r>
                      <w:r>
                        <w:rPr>
                          <w:rFonts w:ascii="Arial Narrow" w:hAnsi="Arial Narrow" w:cs="Arial"/>
                        </w:rPr>
                        <w:t>.</w:t>
                      </w:r>
                    </w:p>
                    <w:p w14:paraId="2AE8F6D3" w14:textId="77777777" w:rsidR="000566F7" w:rsidRPr="005E39D3" w:rsidRDefault="000566F7" w:rsidP="006E5B27">
                      <w:pPr>
                        <w:pStyle w:val="NormalWeb"/>
                        <w:spacing w:before="0" w:beforeAutospacing="0" w:after="200" w:afterAutospacing="0" w:line="276" w:lineRule="auto"/>
                        <w:ind w:left="360"/>
                        <w:rPr>
                          <w:rFonts w:ascii="Arial Narrow" w:hAnsi="Arial Narrow" w:cs="Arial"/>
                          <w:color w:val="000000" w:themeColor="text1"/>
                        </w:rPr>
                      </w:pPr>
                    </w:p>
                    <w:p w14:paraId="5B455207" w14:textId="10A3052F" w:rsidR="000566F7" w:rsidRPr="00D14BAD" w:rsidRDefault="000566F7" w:rsidP="00D14BAD">
                      <w:pPr>
                        <w:pStyle w:val="NormalWeb"/>
                        <w:spacing w:before="0" w:beforeAutospacing="0" w:after="200" w:afterAutospacing="0" w:line="276" w:lineRule="auto"/>
                        <w:ind w:left="360"/>
                        <w:rPr>
                          <w:rFonts w:ascii="Arial" w:hAnsi="Arial" w:cs="Arial"/>
                          <w:color w:val="000000" w:themeColor="text1"/>
                        </w:rPr>
                      </w:pPr>
                      <w:r w:rsidRPr="00AE4941">
                        <w:rPr>
                          <w:rFonts w:ascii="Arial" w:hAnsi="Arial" w:cs="Arial"/>
                          <w:b/>
                          <w:sz w:val="28"/>
                          <w:szCs w:val="28"/>
                        </w:rPr>
                        <w:t>Ophtalmologiste </w:t>
                      </w:r>
                      <w:r w:rsidRPr="00AE4941">
                        <w:rPr>
                          <w:rFonts w:ascii="Arial" w:hAnsi="Arial" w:cs="Arial"/>
                          <w:color w:val="000000" w:themeColor="text1"/>
                          <w:sz w:val="28"/>
                          <w:szCs w:val="28"/>
                        </w:rPr>
                        <w:t>(2</w:t>
                      </w:r>
                      <w:r w:rsidRPr="00AE4941">
                        <w:rPr>
                          <w:rFonts w:ascii="Arial" w:hAnsi="Arial" w:cs="Arial"/>
                          <w:color w:val="000000" w:themeColor="text1"/>
                          <w:sz w:val="28"/>
                          <w:szCs w:val="28"/>
                          <w:vertAlign w:val="superscript"/>
                        </w:rPr>
                        <w:t>è</w:t>
                      </w:r>
                      <w:r w:rsidRPr="00AE4941">
                        <w:rPr>
                          <w:rFonts w:ascii="Arial" w:hAnsi="Arial" w:cs="Arial"/>
                          <w:color w:val="000000" w:themeColor="text1"/>
                          <w:sz w:val="28"/>
                          <w:szCs w:val="28"/>
                        </w:rPr>
                        <w:t xml:space="preserve"> intervention</w:t>
                      </w:r>
                      <w:r>
                        <w:rPr>
                          <w:rFonts w:ascii="Arial" w:hAnsi="Arial" w:cs="Arial"/>
                          <w:color w:val="000000" w:themeColor="text1"/>
                          <w:sz w:val="28"/>
                          <w:szCs w:val="28"/>
                        </w:rPr>
                        <w:t xml:space="preserve"> en présentiel</w:t>
                      </w:r>
                      <w:r w:rsidRPr="00AE4941">
                        <w:rPr>
                          <w:rFonts w:ascii="Arial" w:hAnsi="Arial" w:cs="Arial"/>
                          <w:color w:val="000000" w:themeColor="text1"/>
                          <w:sz w:val="28"/>
                          <w:szCs w:val="28"/>
                        </w:rPr>
                        <w:t xml:space="preserve">) </w:t>
                      </w:r>
                      <w:r w:rsidRPr="00AE4941">
                        <w:rPr>
                          <w:rFonts w:ascii="Arial" w:hAnsi="Arial" w:cs="Arial"/>
                          <w:color w:val="000000" w:themeColor="text1"/>
                        </w:rPr>
                        <w:t xml:space="preserve">: </w:t>
                      </w:r>
                    </w:p>
                    <w:p w14:paraId="1C2F6EF3" w14:textId="0A4C1BF1" w:rsidR="000566F7" w:rsidRPr="00D14BAD" w:rsidRDefault="000566F7" w:rsidP="00A656AE">
                      <w:pPr>
                        <w:pStyle w:val="Paragraphedeliste"/>
                        <w:numPr>
                          <w:ilvl w:val="0"/>
                          <w:numId w:val="1"/>
                        </w:numPr>
                        <w:tabs>
                          <w:tab w:val="num" w:pos="360"/>
                          <w:tab w:val="center" w:pos="4536"/>
                          <w:tab w:val="right" w:pos="9072"/>
                        </w:tabs>
                        <w:ind w:left="0" w:firstLine="0"/>
                        <w:contextualSpacing w:val="0"/>
                        <w:rPr>
                          <w:rFonts w:ascii="Arial Narrow" w:hAnsi="Arial Narrow" w:cs="Arial"/>
                        </w:rPr>
                      </w:pPr>
                      <w:r w:rsidRPr="00D14BAD">
                        <w:rPr>
                          <w:rFonts w:ascii="Arial Narrow" w:eastAsia="Arial" w:hAnsi="Arial Narrow" w:cs="Arial"/>
                        </w:rPr>
                        <w:t>Il intervient à nouveau en fin d’adaptation pour la valider ou non.</w:t>
                      </w:r>
                      <w:r>
                        <w:rPr>
                          <w:rFonts w:ascii="Arial Narrow" w:eastAsia="Arial" w:hAnsi="Arial Narrow" w:cs="Arial"/>
                        </w:rPr>
                        <w:t xml:space="preserve"> Il interroge le patient sur sa tolérance du port des lentilles durant le processus d’adaptation.</w:t>
                      </w:r>
                    </w:p>
                    <w:p w14:paraId="03A1E9FE" w14:textId="77777777" w:rsidR="000566F7" w:rsidRDefault="000566F7" w:rsidP="00D14BAD">
                      <w:pPr>
                        <w:pStyle w:val="Paragraphedeliste"/>
                        <w:tabs>
                          <w:tab w:val="center" w:pos="4536"/>
                          <w:tab w:val="right" w:pos="9072"/>
                        </w:tabs>
                        <w:ind w:left="0"/>
                        <w:contextualSpacing w:val="0"/>
                        <w:rPr>
                          <w:rFonts w:ascii="Arial Narrow" w:hAnsi="Arial Narrow" w:cs="Arial"/>
                        </w:rPr>
                      </w:pPr>
                    </w:p>
                    <w:p w14:paraId="513E43FD" w14:textId="5CDAD609" w:rsidR="000566F7" w:rsidRDefault="000566F7" w:rsidP="00A656AE">
                      <w:pPr>
                        <w:pStyle w:val="Paragraphedeliste"/>
                        <w:numPr>
                          <w:ilvl w:val="0"/>
                          <w:numId w:val="1"/>
                        </w:numPr>
                        <w:tabs>
                          <w:tab w:val="num" w:pos="360"/>
                          <w:tab w:val="center" w:pos="4536"/>
                          <w:tab w:val="right" w:pos="9072"/>
                        </w:tabs>
                        <w:ind w:left="0" w:firstLine="0"/>
                        <w:contextualSpacing w:val="0"/>
                        <w:rPr>
                          <w:rFonts w:ascii="Arial Narrow" w:hAnsi="Arial Narrow" w:cs="Arial"/>
                        </w:rPr>
                      </w:pPr>
                      <w:r>
                        <w:rPr>
                          <w:rFonts w:ascii="Arial Narrow" w:hAnsi="Arial Narrow" w:cs="Arial"/>
                        </w:rPr>
                        <w:t xml:space="preserve">Il pratique un </w:t>
                      </w:r>
                      <w:r w:rsidRPr="008E37F3">
                        <w:rPr>
                          <w:rFonts w:ascii="Arial Narrow" w:hAnsi="Arial Narrow" w:cs="Arial"/>
                        </w:rPr>
                        <w:t xml:space="preserve">examen </w:t>
                      </w:r>
                      <w:proofErr w:type="spellStart"/>
                      <w:r w:rsidRPr="008E37F3">
                        <w:rPr>
                          <w:rFonts w:ascii="Arial Narrow" w:hAnsi="Arial Narrow" w:cs="Arial"/>
                        </w:rPr>
                        <w:t>biomicroscopique</w:t>
                      </w:r>
                      <w:proofErr w:type="spellEnd"/>
                      <w:r w:rsidRPr="008E37F3">
                        <w:rPr>
                          <w:rFonts w:ascii="Arial Narrow" w:hAnsi="Arial Narrow" w:cs="Arial"/>
                        </w:rPr>
                        <w:t xml:space="preserve"> avec en tant que </w:t>
                      </w:r>
                      <w:r w:rsidRPr="00C47A0B">
                        <w:rPr>
                          <w:rFonts w:ascii="Arial Narrow" w:hAnsi="Arial Narrow" w:cs="Arial"/>
                          <w:color w:val="000000" w:themeColor="text1"/>
                        </w:rPr>
                        <w:t>de</w:t>
                      </w:r>
                      <w:r>
                        <w:rPr>
                          <w:rFonts w:ascii="Arial Narrow" w:hAnsi="Arial Narrow" w:cs="Arial"/>
                        </w:rPr>
                        <w:t xml:space="preserve"> </w:t>
                      </w:r>
                      <w:r w:rsidRPr="008E37F3">
                        <w:rPr>
                          <w:rFonts w:ascii="Arial Narrow" w:hAnsi="Arial Narrow" w:cs="Arial"/>
                        </w:rPr>
                        <w:t>besoin</w:t>
                      </w:r>
                      <w:r>
                        <w:rPr>
                          <w:rFonts w:ascii="Arial Narrow" w:hAnsi="Arial Narrow" w:cs="Arial"/>
                        </w:rPr>
                        <w:t xml:space="preserve"> : </w:t>
                      </w:r>
                      <w:r w:rsidRPr="008E37F3">
                        <w:rPr>
                          <w:rFonts w:ascii="Arial Narrow" w:hAnsi="Arial Narrow" w:cs="Arial"/>
                        </w:rPr>
                        <w:t xml:space="preserve">fluoroscopie cornéenne, vérification de l’intégrité cornéenne, </w:t>
                      </w:r>
                      <w:r>
                        <w:rPr>
                          <w:rFonts w:ascii="Arial Narrow" w:hAnsi="Arial Narrow" w:cs="Arial"/>
                        </w:rPr>
                        <w:t>de la bonne tenue des lentilles et du confort.</w:t>
                      </w:r>
                    </w:p>
                    <w:p w14:paraId="5396686F" w14:textId="77777777" w:rsidR="000566F7" w:rsidRDefault="000566F7" w:rsidP="00A656AE">
                      <w:pPr>
                        <w:pStyle w:val="Paragraphedeliste"/>
                        <w:tabs>
                          <w:tab w:val="center" w:pos="4536"/>
                          <w:tab w:val="right" w:pos="9072"/>
                        </w:tabs>
                        <w:ind w:left="0"/>
                        <w:contextualSpacing w:val="0"/>
                        <w:rPr>
                          <w:rFonts w:ascii="Arial Narrow" w:hAnsi="Arial Narrow" w:cs="Arial"/>
                        </w:rPr>
                      </w:pPr>
                    </w:p>
                    <w:p w14:paraId="721893A7" w14:textId="5251FCA6" w:rsidR="000566F7" w:rsidRPr="00A656AE" w:rsidRDefault="000566F7" w:rsidP="00A656AE">
                      <w:pPr>
                        <w:pStyle w:val="Paragraphedeliste"/>
                        <w:numPr>
                          <w:ilvl w:val="0"/>
                          <w:numId w:val="1"/>
                        </w:numPr>
                        <w:tabs>
                          <w:tab w:val="num" w:pos="360"/>
                          <w:tab w:val="center" w:pos="4536"/>
                          <w:tab w:val="right" w:pos="9072"/>
                        </w:tabs>
                        <w:ind w:left="0" w:firstLine="0"/>
                        <w:contextualSpacing w:val="0"/>
                        <w:rPr>
                          <w:rFonts w:ascii="Arial Narrow" w:hAnsi="Arial Narrow" w:cs="Arial"/>
                        </w:rPr>
                      </w:pPr>
                      <w:r>
                        <w:rPr>
                          <w:rFonts w:ascii="Arial Narrow" w:hAnsi="Arial Narrow" w:cs="Arial"/>
                        </w:rPr>
                        <w:t>Si validation de l’adaptation, il établit une ordonnance. Dans le cas contraire, il décide avec le patient</w:t>
                      </w:r>
                      <w:r>
                        <w:rPr>
                          <w:rFonts w:ascii="Arial Narrow" w:hAnsi="Arial Narrow" w:cs="Arial"/>
                        </w:rPr>
                        <w:tab/>
                        <w:t>des suites (nouvelle adaptation avec une autre lentille, autre moyen correctif).</w:t>
                      </w:r>
                    </w:p>
                    <w:p w14:paraId="03A27885" w14:textId="77777777" w:rsidR="000566F7" w:rsidRPr="008E37F3" w:rsidRDefault="000566F7" w:rsidP="000A15DE">
                      <w:pPr>
                        <w:pStyle w:val="Paragraphedeliste"/>
                        <w:tabs>
                          <w:tab w:val="center" w:pos="4536"/>
                          <w:tab w:val="right" w:pos="9072"/>
                        </w:tabs>
                        <w:ind w:left="0"/>
                        <w:contextualSpacing w:val="0"/>
                        <w:rPr>
                          <w:rFonts w:ascii="Arial Narrow" w:hAnsi="Arial Narrow" w:cs="Arial"/>
                        </w:rPr>
                      </w:pPr>
                    </w:p>
                    <w:p w14:paraId="0AF639F2" w14:textId="2E563CEE" w:rsidR="000566F7" w:rsidRPr="008E37F3" w:rsidRDefault="000566F7" w:rsidP="000A15DE">
                      <w:pPr>
                        <w:pStyle w:val="Paragraphedeliste"/>
                        <w:numPr>
                          <w:ilvl w:val="0"/>
                          <w:numId w:val="1"/>
                        </w:numPr>
                        <w:tabs>
                          <w:tab w:val="num" w:pos="360"/>
                          <w:tab w:val="center" w:pos="4536"/>
                          <w:tab w:val="right" w:pos="9072"/>
                        </w:tabs>
                        <w:ind w:left="0" w:firstLine="0"/>
                        <w:contextualSpacing w:val="0"/>
                        <w:rPr>
                          <w:rFonts w:ascii="Arial Narrow" w:hAnsi="Arial Narrow" w:cs="Arial"/>
                        </w:rPr>
                      </w:pPr>
                      <w:r>
                        <w:rPr>
                          <w:rFonts w:ascii="Arial Narrow" w:hAnsi="Arial Narrow" w:cs="Arial"/>
                        </w:rPr>
                        <w:t>Il p</w:t>
                      </w:r>
                      <w:r w:rsidRPr="008E37F3">
                        <w:rPr>
                          <w:rFonts w:ascii="Arial Narrow" w:hAnsi="Arial Narrow" w:cs="Arial"/>
                        </w:rPr>
                        <w:t>rogramme les contrôles réguliers</w:t>
                      </w:r>
                      <w:r>
                        <w:rPr>
                          <w:rFonts w:ascii="Arial Narrow" w:hAnsi="Arial Narrow" w:cs="Arial"/>
                        </w:rPr>
                        <w:t xml:space="preserve"> ultérieurs et leurs modalités.</w:t>
                      </w:r>
                    </w:p>
                    <w:p w14:paraId="2319B229" w14:textId="77777777" w:rsidR="000566F7" w:rsidRPr="002A5A02" w:rsidRDefault="000566F7" w:rsidP="000A15DE">
                      <w:pPr>
                        <w:tabs>
                          <w:tab w:val="num" w:pos="360"/>
                          <w:tab w:val="center" w:pos="4536"/>
                          <w:tab w:val="right" w:pos="9072"/>
                        </w:tabs>
                        <w:rPr>
                          <w:rFonts w:ascii="Arial Narrow" w:hAnsi="Arial Narrow" w:cs="Arial"/>
                        </w:rPr>
                      </w:pPr>
                    </w:p>
                    <w:p w14:paraId="26DA77C5" w14:textId="77777777" w:rsidR="000566F7" w:rsidRDefault="000566F7" w:rsidP="000A15DE"/>
                  </w:txbxContent>
                </v:textbox>
                <w10:wrap type="square"/>
              </v:shape>
            </w:pict>
          </mc:Fallback>
        </mc:AlternateContent>
      </w:r>
    </w:p>
    <w:p w14:paraId="4A60AE8D" w14:textId="77777777" w:rsidR="00BF0E5C" w:rsidRPr="006E353F" w:rsidRDefault="00BF0E5C" w:rsidP="00BF0E5C">
      <w:pPr>
        <w:widowControl w:val="0"/>
        <w:autoSpaceDE w:val="0"/>
        <w:autoSpaceDN w:val="0"/>
        <w:adjustRightInd w:val="0"/>
        <w:spacing w:after="240"/>
        <w:jc w:val="both"/>
        <w:rPr>
          <w:rFonts w:ascii="Arial" w:hAnsi="Arial" w:cs="Arial"/>
          <w:i/>
          <w:sz w:val="28"/>
          <w:szCs w:val="28"/>
        </w:rPr>
      </w:pPr>
      <w:r w:rsidRPr="006E353F">
        <w:rPr>
          <w:rFonts w:ascii="Arial" w:hAnsi="Arial" w:cs="Arial"/>
          <w:i/>
          <w:sz w:val="28"/>
          <w:szCs w:val="28"/>
        </w:rPr>
        <w:t xml:space="preserve">Les informations relatives à l’interrogatoire et aux examens réalisés par l’orthoptiste seront  transmises au médecin ophtalmologiste par l’intermédiaire d’un dossier partagé ou par tout autre moyen assurant la confidentialité des échanges. </w:t>
      </w:r>
    </w:p>
    <w:p w14:paraId="7A152538" w14:textId="2406E7CF" w:rsidR="00BF0E5C" w:rsidRPr="00BF0E5C" w:rsidRDefault="00BF0E5C" w:rsidP="00BF0E5C">
      <w:pPr>
        <w:widowControl w:val="0"/>
        <w:autoSpaceDE w:val="0"/>
        <w:autoSpaceDN w:val="0"/>
        <w:adjustRightInd w:val="0"/>
        <w:spacing w:after="240"/>
        <w:rPr>
          <w:rFonts w:ascii="Arial" w:hAnsi="Arial" w:cs="Arial"/>
          <w:b/>
          <w:i/>
          <w:sz w:val="28"/>
          <w:szCs w:val="28"/>
        </w:rPr>
      </w:pPr>
      <w:r>
        <w:rPr>
          <w:rFonts w:ascii="Arial" w:hAnsi="Arial" w:cs="Arial"/>
          <w:b/>
          <w:i/>
          <w:sz w:val="28"/>
          <w:szCs w:val="28"/>
        </w:rPr>
        <w:t xml:space="preserve"> L</w:t>
      </w:r>
      <w:r w:rsidRPr="006E353F">
        <w:rPr>
          <w:rFonts w:ascii="Arial" w:hAnsi="Arial" w:cs="Arial"/>
          <w:b/>
          <w:i/>
          <w:sz w:val="28"/>
          <w:szCs w:val="28"/>
        </w:rPr>
        <w:t xml:space="preserve">’ordonnance </w:t>
      </w:r>
      <w:r>
        <w:rPr>
          <w:rFonts w:ascii="Arial" w:hAnsi="Arial" w:cs="Arial"/>
          <w:b/>
          <w:i/>
          <w:sz w:val="28"/>
          <w:szCs w:val="28"/>
        </w:rPr>
        <w:t>de lentilles</w:t>
      </w:r>
      <w:r w:rsidRPr="00D547B8">
        <w:rPr>
          <w:rFonts w:ascii="Arial" w:hAnsi="Arial" w:cs="Arial"/>
          <w:b/>
          <w:i/>
          <w:sz w:val="28"/>
          <w:szCs w:val="28"/>
        </w:rPr>
        <w:t>, validée et</w:t>
      </w:r>
      <w:r w:rsidRPr="006E353F">
        <w:rPr>
          <w:rFonts w:ascii="Arial" w:hAnsi="Arial" w:cs="Arial"/>
          <w:b/>
          <w:i/>
          <w:sz w:val="28"/>
          <w:szCs w:val="28"/>
        </w:rPr>
        <w:t xml:space="preserve"> signé</w:t>
      </w:r>
      <w:r>
        <w:rPr>
          <w:rFonts w:ascii="Arial" w:hAnsi="Arial" w:cs="Arial"/>
          <w:b/>
          <w:i/>
          <w:sz w:val="28"/>
          <w:szCs w:val="28"/>
        </w:rPr>
        <w:t>e</w:t>
      </w:r>
      <w:r w:rsidRPr="006E353F">
        <w:rPr>
          <w:rFonts w:ascii="Arial" w:hAnsi="Arial" w:cs="Arial"/>
          <w:b/>
          <w:i/>
          <w:sz w:val="28"/>
          <w:szCs w:val="28"/>
        </w:rPr>
        <w:t xml:space="preserve"> par le médecin </w:t>
      </w:r>
      <w:r w:rsidRPr="00BF0E5C">
        <w:rPr>
          <w:rFonts w:ascii="Arial" w:hAnsi="Arial" w:cs="Arial"/>
          <w:b/>
          <w:i/>
          <w:sz w:val="28"/>
          <w:szCs w:val="28"/>
        </w:rPr>
        <w:t xml:space="preserve">ophtalmologiste </w:t>
      </w:r>
      <w:r w:rsidR="00EA7374">
        <w:rPr>
          <w:rFonts w:ascii="Arial" w:hAnsi="Arial" w:cs="Arial"/>
          <w:b/>
          <w:i/>
          <w:sz w:val="28"/>
          <w:szCs w:val="28"/>
        </w:rPr>
        <w:t xml:space="preserve">et remise au patient, comprend </w:t>
      </w:r>
      <w:r w:rsidRPr="00BF0E5C">
        <w:rPr>
          <w:rFonts w:ascii="Arial" w:hAnsi="Arial" w:cs="Arial"/>
          <w:b/>
          <w:i/>
          <w:sz w:val="28"/>
          <w:szCs w:val="28"/>
        </w:rPr>
        <w:t>:</w:t>
      </w:r>
    </w:p>
    <w:p w14:paraId="1841D8EC" w14:textId="3D917785" w:rsidR="00BF0E5C" w:rsidRPr="00A97AC4" w:rsidRDefault="00BF0E5C" w:rsidP="00BF0E5C">
      <w:pPr>
        <w:pStyle w:val="Paragraphedeliste"/>
        <w:numPr>
          <w:ilvl w:val="0"/>
          <w:numId w:val="8"/>
        </w:numPr>
        <w:spacing w:after="160" w:line="259" w:lineRule="auto"/>
        <w:jc w:val="both"/>
        <w:rPr>
          <w:rFonts w:ascii="Arial" w:hAnsi="Arial" w:cs="Arial"/>
        </w:rPr>
      </w:pPr>
      <w:r w:rsidRPr="006E353F">
        <w:rPr>
          <w:rFonts w:ascii="Arial" w:hAnsi="Arial" w:cs="Arial"/>
          <w:i/>
          <w:sz w:val="28"/>
          <w:szCs w:val="28"/>
        </w:rPr>
        <w:t xml:space="preserve">Les </w:t>
      </w:r>
      <w:r>
        <w:rPr>
          <w:rFonts w:ascii="Arial" w:hAnsi="Arial" w:cs="Arial"/>
          <w:i/>
          <w:sz w:val="28"/>
          <w:szCs w:val="28"/>
        </w:rPr>
        <w:t xml:space="preserve"> caractéristiques des lentilles prescrites</w:t>
      </w:r>
      <w:r w:rsidR="00EA7374">
        <w:rPr>
          <w:rFonts w:ascii="Arial" w:hAnsi="Arial" w:cs="Arial"/>
          <w:i/>
          <w:sz w:val="28"/>
          <w:szCs w:val="28"/>
        </w:rPr>
        <w:t>, en tant que de besoin</w:t>
      </w:r>
      <w:r>
        <w:rPr>
          <w:rFonts w:ascii="Arial" w:hAnsi="Arial" w:cs="Arial"/>
          <w:i/>
          <w:sz w:val="28"/>
          <w:szCs w:val="28"/>
        </w:rPr>
        <w:t> : marque, type, puissance sphéro-cylindrique, axe du cylindre, fréquence de renouvellement, et si nécessaire différ</w:t>
      </w:r>
      <w:r w:rsidR="00EA7374">
        <w:rPr>
          <w:rFonts w:ascii="Arial" w:hAnsi="Arial" w:cs="Arial"/>
          <w:i/>
          <w:sz w:val="28"/>
          <w:szCs w:val="28"/>
        </w:rPr>
        <w:t xml:space="preserve">ents paramètres permettant à l’opticien-lunetier </w:t>
      </w:r>
      <w:r>
        <w:rPr>
          <w:rFonts w:ascii="Arial" w:hAnsi="Arial" w:cs="Arial"/>
          <w:i/>
          <w:sz w:val="28"/>
          <w:szCs w:val="28"/>
        </w:rPr>
        <w:t>de commander sans erreur (diamètre, rayon de courbure,</w:t>
      </w:r>
      <w:r w:rsidRPr="00A97AC4">
        <w:rPr>
          <w:rFonts w:ascii="Arial" w:hAnsi="Arial" w:cs="Arial"/>
          <w:i/>
          <w:sz w:val="28"/>
          <w:szCs w:val="28"/>
        </w:rPr>
        <w:t xml:space="preserve"> </w:t>
      </w:r>
      <w:r>
        <w:rPr>
          <w:rFonts w:ascii="Arial" w:hAnsi="Arial" w:cs="Arial"/>
          <w:i/>
          <w:sz w:val="28"/>
          <w:szCs w:val="28"/>
        </w:rPr>
        <w:t xml:space="preserve">matériau et traitement de surface, modifications des bords ou tout autre renseignement </w:t>
      </w:r>
      <w:r w:rsidR="00EA7374">
        <w:rPr>
          <w:rFonts w:ascii="Arial" w:hAnsi="Arial" w:cs="Arial"/>
          <w:i/>
          <w:sz w:val="28"/>
          <w:szCs w:val="28"/>
        </w:rPr>
        <w:t>utile</w:t>
      </w:r>
      <w:r>
        <w:rPr>
          <w:rFonts w:ascii="Arial" w:hAnsi="Arial" w:cs="Arial"/>
          <w:i/>
          <w:sz w:val="28"/>
          <w:szCs w:val="28"/>
        </w:rPr>
        <w:t>)</w:t>
      </w:r>
    </w:p>
    <w:p w14:paraId="312B87B6" w14:textId="77777777" w:rsidR="00BF0E5C" w:rsidRPr="001D0BAA" w:rsidRDefault="00BF0E5C" w:rsidP="00BF0E5C">
      <w:pPr>
        <w:pStyle w:val="Paragraphedeliste"/>
        <w:numPr>
          <w:ilvl w:val="0"/>
          <w:numId w:val="8"/>
        </w:numPr>
        <w:spacing w:after="160" w:line="259" w:lineRule="auto"/>
        <w:jc w:val="both"/>
        <w:rPr>
          <w:rFonts w:ascii="Arial" w:hAnsi="Arial" w:cs="Arial"/>
        </w:rPr>
      </w:pPr>
      <w:r>
        <w:rPr>
          <w:rFonts w:ascii="Arial" w:hAnsi="Arial" w:cs="Arial"/>
          <w:i/>
          <w:sz w:val="28"/>
          <w:szCs w:val="28"/>
        </w:rPr>
        <w:t>Les produits d’entretien et leur modalité d’utilisation</w:t>
      </w:r>
    </w:p>
    <w:p w14:paraId="6E0230E0" w14:textId="77777777" w:rsidR="00BF0E5C" w:rsidRPr="001D0BAA" w:rsidRDefault="00BF0E5C" w:rsidP="00BF0E5C">
      <w:pPr>
        <w:pStyle w:val="Paragraphedeliste"/>
        <w:numPr>
          <w:ilvl w:val="0"/>
          <w:numId w:val="8"/>
        </w:numPr>
        <w:spacing w:after="160" w:line="259" w:lineRule="auto"/>
        <w:jc w:val="both"/>
        <w:rPr>
          <w:rFonts w:ascii="Arial" w:hAnsi="Arial" w:cs="Arial"/>
        </w:rPr>
      </w:pPr>
      <w:r w:rsidRPr="001D0BAA">
        <w:rPr>
          <w:rFonts w:ascii="Arial" w:hAnsi="Arial" w:cs="Arial"/>
          <w:i/>
          <w:sz w:val="28"/>
          <w:szCs w:val="28"/>
        </w:rPr>
        <w:t>Le caractère non remboursable des lentilles si c’est le cas</w:t>
      </w:r>
    </w:p>
    <w:p w14:paraId="6519E075" w14:textId="1E46DE39" w:rsidR="00BF0E5C" w:rsidRPr="00C62238" w:rsidRDefault="00BF0E5C" w:rsidP="00BF0E5C">
      <w:pPr>
        <w:pStyle w:val="Paragraphedeliste"/>
        <w:numPr>
          <w:ilvl w:val="0"/>
          <w:numId w:val="8"/>
        </w:numPr>
        <w:spacing w:after="160" w:line="259" w:lineRule="auto"/>
        <w:jc w:val="both"/>
        <w:rPr>
          <w:rFonts w:ascii="Arial" w:hAnsi="Arial" w:cs="Arial"/>
        </w:rPr>
      </w:pPr>
      <w:r w:rsidRPr="001D0BAA">
        <w:rPr>
          <w:rFonts w:ascii="Arial" w:hAnsi="Arial" w:cs="Arial"/>
          <w:i/>
          <w:sz w:val="28"/>
          <w:szCs w:val="28"/>
        </w:rPr>
        <w:t>L’ordonnance de lentilles remboursa</w:t>
      </w:r>
      <w:r w:rsidR="006F77F4">
        <w:rPr>
          <w:rFonts w:ascii="Arial" w:hAnsi="Arial" w:cs="Arial"/>
          <w:i/>
          <w:sz w:val="28"/>
          <w:szCs w:val="28"/>
        </w:rPr>
        <w:t>bles sera au format de la CNAM</w:t>
      </w:r>
      <w:r w:rsidRPr="001D0BAA">
        <w:rPr>
          <w:rFonts w:ascii="Arial" w:hAnsi="Arial" w:cs="Arial"/>
          <w:i/>
          <w:sz w:val="28"/>
          <w:szCs w:val="28"/>
        </w:rPr>
        <w:t xml:space="preserve"> (imprimé 635)</w:t>
      </w:r>
    </w:p>
    <w:p w14:paraId="0C8A0288" w14:textId="77777777" w:rsidR="00C62238" w:rsidRPr="001D0BAA" w:rsidRDefault="00C62238" w:rsidP="00C62238">
      <w:pPr>
        <w:pStyle w:val="Paragraphedeliste"/>
        <w:spacing w:after="160" w:line="259" w:lineRule="auto"/>
        <w:jc w:val="both"/>
        <w:rPr>
          <w:rFonts w:ascii="Arial" w:hAnsi="Arial" w:cs="Arial"/>
        </w:rPr>
      </w:pPr>
    </w:p>
    <w:p w14:paraId="644B0041" w14:textId="240FB6FC" w:rsidR="00C62238" w:rsidRPr="00C62238" w:rsidRDefault="00C62238" w:rsidP="00C62238">
      <w:pPr>
        <w:spacing w:after="220" w:line="264" w:lineRule="auto"/>
        <w:jc w:val="both"/>
        <w:rPr>
          <w:rFonts w:ascii="Arial" w:eastAsia="Arial" w:hAnsi="Arial" w:cs="Arial"/>
          <w:i/>
          <w:sz w:val="28"/>
        </w:rPr>
      </w:pPr>
      <w:r w:rsidRPr="00C62238">
        <w:rPr>
          <w:rFonts w:ascii="Arial" w:eastAsia="Arial" w:hAnsi="Arial" w:cs="Arial"/>
          <w:i/>
          <w:sz w:val="28"/>
        </w:rPr>
        <w:t xml:space="preserve">Les examens ultérieurs </w:t>
      </w:r>
      <w:r>
        <w:rPr>
          <w:rFonts w:ascii="Arial" w:eastAsia="Arial" w:hAnsi="Arial" w:cs="Arial"/>
          <w:i/>
          <w:sz w:val="28"/>
        </w:rPr>
        <w:t xml:space="preserve">de suivi </w:t>
      </w:r>
      <w:r w:rsidRPr="00C62238">
        <w:rPr>
          <w:rFonts w:ascii="Arial" w:eastAsia="Arial" w:hAnsi="Arial" w:cs="Arial"/>
          <w:i/>
          <w:sz w:val="28"/>
        </w:rPr>
        <w:t>et leur modalité seront précisés</w:t>
      </w:r>
      <w:r>
        <w:rPr>
          <w:rFonts w:ascii="Arial" w:eastAsia="Arial" w:hAnsi="Arial" w:cs="Arial"/>
          <w:i/>
          <w:sz w:val="28"/>
        </w:rPr>
        <w:t xml:space="preserve"> au patient.</w:t>
      </w:r>
    </w:p>
    <w:p w14:paraId="2CC4D5AD" w14:textId="2C55AB16" w:rsidR="00BF0E5C" w:rsidRPr="00C62238" w:rsidRDefault="00BF0E5C" w:rsidP="00C62238">
      <w:pPr>
        <w:spacing w:after="160" w:line="259" w:lineRule="auto"/>
        <w:jc w:val="both"/>
        <w:rPr>
          <w:rFonts w:ascii="Arial" w:hAnsi="Arial" w:cs="Arial"/>
        </w:rPr>
      </w:pPr>
    </w:p>
    <w:p w14:paraId="64CA9270" w14:textId="538903FF" w:rsidR="00BF0E5C" w:rsidRPr="006E353F" w:rsidRDefault="00BF0E5C" w:rsidP="00BF0E5C">
      <w:pPr>
        <w:widowControl w:val="0"/>
        <w:autoSpaceDE w:val="0"/>
        <w:autoSpaceDN w:val="0"/>
        <w:adjustRightInd w:val="0"/>
        <w:spacing w:after="240"/>
        <w:rPr>
          <w:rFonts w:ascii="Arial" w:hAnsi="Arial" w:cs="Arial"/>
        </w:rPr>
      </w:pPr>
    </w:p>
    <w:p w14:paraId="4EE3DB72" w14:textId="77A0C64E" w:rsidR="00A23B87" w:rsidRDefault="00A23B87">
      <w:pPr>
        <w:rPr>
          <w:b/>
        </w:rPr>
      </w:pPr>
    </w:p>
    <w:p w14:paraId="6DE48CED" w14:textId="5FFAD59B" w:rsidR="006B26F2" w:rsidRDefault="006B26F2" w:rsidP="00A37C1A">
      <w:pPr>
        <w:rPr>
          <w:b/>
        </w:rPr>
      </w:pPr>
    </w:p>
    <w:sectPr w:rsidR="006B26F2" w:rsidSect="006467CF">
      <w:footerReference w:type="even" r:id="rId12"/>
      <w:footerReference w:type="default" r:id="rId13"/>
      <w:pgSz w:w="11906" w:h="16838"/>
      <w:pgMar w:top="1134" w:right="425" w:bottom="1418" w:left="1134" w:header="709" w:footer="709"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B87CAF" w14:textId="77777777" w:rsidR="000566F7" w:rsidRDefault="000566F7" w:rsidP="00A23B87">
      <w:r>
        <w:separator/>
      </w:r>
    </w:p>
  </w:endnote>
  <w:endnote w:type="continuationSeparator" w:id="0">
    <w:p w14:paraId="40770F82" w14:textId="77777777" w:rsidR="000566F7" w:rsidRDefault="000566F7" w:rsidP="00A23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506020202030204"/>
    <w:charset w:val="00"/>
    <w:family w:val="auto"/>
    <w:pitch w:val="variable"/>
    <w:sig w:usb0="00000287" w:usb1="00000800" w:usb2="00000000" w:usb3="00000000" w:csb0="000000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A57DD" w14:textId="77777777" w:rsidR="000566F7" w:rsidRDefault="000566F7" w:rsidP="00A23B8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46DDA3D" w14:textId="77777777" w:rsidR="000566F7" w:rsidRDefault="000566F7" w:rsidP="00A23B87">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D415D" w14:textId="77777777" w:rsidR="000566F7" w:rsidRDefault="000566F7" w:rsidP="00A23B8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6467CF">
      <w:rPr>
        <w:rStyle w:val="Numrodepage"/>
        <w:noProof/>
      </w:rPr>
      <w:t>5</w:t>
    </w:r>
    <w:r>
      <w:rPr>
        <w:rStyle w:val="Numrodepage"/>
      </w:rPr>
      <w:fldChar w:fldCharType="end"/>
    </w:r>
  </w:p>
  <w:p w14:paraId="496B2A94" w14:textId="77777777" w:rsidR="000566F7" w:rsidRDefault="000566F7" w:rsidP="00A23B87">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7AF187" w14:textId="77777777" w:rsidR="000566F7" w:rsidRDefault="000566F7" w:rsidP="00A23B87">
      <w:r>
        <w:separator/>
      </w:r>
    </w:p>
  </w:footnote>
  <w:footnote w:type="continuationSeparator" w:id="0">
    <w:p w14:paraId="74508982" w14:textId="77777777" w:rsidR="000566F7" w:rsidRDefault="000566F7" w:rsidP="00A23B8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0669D"/>
    <w:multiLevelType w:val="hybridMultilevel"/>
    <w:tmpl w:val="A0E019EC"/>
    <w:lvl w:ilvl="0" w:tplc="E3B4FF1C">
      <w:numFmt w:val="bullet"/>
      <w:lvlText w:val="-"/>
      <w:lvlJc w:val="left"/>
      <w:pPr>
        <w:ind w:left="1068" w:hanging="360"/>
      </w:pPr>
      <w:rPr>
        <w:rFonts w:ascii="Arial Narrow" w:eastAsiaTheme="minorEastAsia" w:hAnsi="Arial Narrow" w:cs="Arial" w:hint="default"/>
        <w:color w:val="auto"/>
      </w:rPr>
    </w:lvl>
    <w:lvl w:ilvl="1" w:tplc="040C0003">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0D774E3D"/>
    <w:multiLevelType w:val="hybridMultilevel"/>
    <w:tmpl w:val="8454FFCC"/>
    <w:lvl w:ilvl="0" w:tplc="E3B4FF1C">
      <w:numFmt w:val="bullet"/>
      <w:lvlText w:val="-"/>
      <w:lvlJc w:val="left"/>
      <w:pPr>
        <w:ind w:left="1068" w:hanging="360"/>
      </w:pPr>
      <w:rPr>
        <w:rFonts w:ascii="Arial Narrow" w:eastAsiaTheme="minorEastAsia" w:hAnsi="Arial Narrow" w:cs="Arial" w:hint="default"/>
        <w:color w:val="auto"/>
      </w:rPr>
    </w:lvl>
    <w:lvl w:ilvl="1" w:tplc="040C0003">
      <w:start w:val="1"/>
      <w:numFmt w:val="bullet"/>
      <w:lvlText w:val="o"/>
      <w:lvlJc w:val="left"/>
      <w:pPr>
        <w:ind w:left="1788" w:hanging="360"/>
      </w:pPr>
      <w:rPr>
        <w:rFonts w:ascii="Courier New" w:hAnsi="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nsid w:val="0FEF7F00"/>
    <w:multiLevelType w:val="hybridMultilevel"/>
    <w:tmpl w:val="030C658A"/>
    <w:lvl w:ilvl="0" w:tplc="2C66A4B6">
      <w:start w:val="1"/>
      <w:numFmt w:val="bullet"/>
      <w:lvlText w:val="•"/>
      <w:lvlJc w:val="left"/>
      <w:pPr>
        <w:ind w:left="935"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C0003" w:tentative="1">
      <w:start w:val="1"/>
      <w:numFmt w:val="bullet"/>
      <w:lvlText w:val="o"/>
      <w:lvlJc w:val="left"/>
      <w:pPr>
        <w:ind w:left="1655" w:hanging="360"/>
      </w:pPr>
      <w:rPr>
        <w:rFonts w:ascii="Courier New" w:hAnsi="Courier New" w:cs="Courier New" w:hint="default"/>
      </w:rPr>
    </w:lvl>
    <w:lvl w:ilvl="2" w:tplc="040C0005" w:tentative="1">
      <w:start w:val="1"/>
      <w:numFmt w:val="bullet"/>
      <w:lvlText w:val=""/>
      <w:lvlJc w:val="left"/>
      <w:pPr>
        <w:ind w:left="2375" w:hanging="360"/>
      </w:pPr>
      <w:rPr>
        <w:rFonts w:ascii="Wingdings" w:hAnsi="Wingdings" w:hint="default"/>
      </w:rPr>
    </w:lvl>
    <w:lvl w:ilvl="3" w:tplc="040C0001" w:tentative="1">
      <w:start w:val="1"/>
      <w:numFmt w:val="bullet"/>
      <w:lvlText w:val=""/>
      <w:lvlJc w:val="left"/>
      <w:pPr>
        <w:ind w:left="3095" w:hanging="360"/>
      </w:pPr>
      <w:rPr>
        <w:rFonts w:ascii="Symbol" w:hAnsi="Symbol" w:hint="default"/>
      </w:rPr>
    </w:lvl>
    <w:lvl w:ilvl="4" w:tplc="040C0003" w:tentative="1">
      <w:start w:val="1"/>
      <w:numFmt w:val="bullet"/>
      <w:lvlText w:val="o"/>
      <w:lvlJc w:val="left"/>
      <w:pPr>
        <w:ind w:left="3815" w:hanging="360"/>
      </w:pPr>
      <w:rPr>
        <w:rFonts w:ascii="Courier New" w:hAnsi="Courier New" w:cs="Courier New" w:hint="default"/>
      </w:rPr>
    </w:lvl>
    <w:lvl w:ilvl="5" w:tplc="040C0005" w:tentative="1">
      <w:start w:val="1"/>
      <w:numFmt w:val="bullet"/>
      <w:lvlText w:val=""/>
      <w:lvlJc w:val="left"/>
      <w:pPr>
        <w:ind w:left="4535" w:hanging="360"/>
      </w:pPr>
      <w:rPr>
        <w:rFonts w:ascii="Wingdings" w:hAnsi="Wingdings" w:hint="default"/>
      </w:rPr>
    </w:lvl>
    <w:lvl w:ilvl="6" w:tplc="040C0001" w:tentative="1">
      <w:start w:val="1"/>
      <w:numFmt w:val="bullet"/>
      <w:lvlText w:val=""/>
      <w:lvlJc w:val="left"/>
      <w:pPr>
        <w:ind w:left="5255" w:hanging="360"/>
      </w:pPr>
      <w:rPr>
        <w:rFonts w:ascii="Symbol" w:hAnsi="Symbol" w:hint="default"/>
      </w:rPr>
    </w:lvl>
    <w:lvl w:ilvl="7" w:tplc="040C0003" w:tentative="1">
      <w:start w:val="1"/>
      <w:numFmt w:val="bullet"/>
      <w:lvlText w:val="o"/>
      <w:lvlJc w:val="left"/>
      <w:pPr>
        <w:ind w:left="5975" w:hanging="360"/>
      </w:pPr>
      <w:rPr>
        <w:rFonts w:ascii="Courier New" w:hAnsi="Courier New" w:cs="Courier New" w:hint="default"/>
      </w:rPr>
    </w:lvl>
    <w:lvl w:ilvl="8" w:tplc="040C0005" w:tentative="1">
      <w:start w:val="1"/>
      <w:numFmt w:val="bullet"/>
      <w:lvlText w:val=""/>
      <w:lvlJc w:val="left"/>
      <w:pPr>
        <w:ind w:left="6695" w:hanging="360"/>
      </w:pPr>
      <w:rPr>
        <w:rFonts w:ascii="Wingdings" w:hAnsi="Wingdings" w:hint="default"/>
      </w:rPr>
    </w:lvl>
  </w:abstractNum>
  <w:abstractNum w:abstractNumId="3">
    <w:nsid w:val="2FF16D6F"/>
    <w:multiLevelType w:val="hybridMultilevel"/>
    <w:tmpl w:val="165C41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027119C"/>
    <w:multiLevelType w:val="hybridMultilevel"/>
    <w:tmpl w:val="7B4C8BE8"/>
    <w:lvl w:ilvl="0" w:tplc="B8D093F6">
      <w:start w:val="4342"/>
      <w:numFmt w:val="bullet"/>
      <w:lvlText w:val="-"/>
      <w:lvlJc w:val="left"/>
      <w:pPr>
        <w:ind w:left="1428" w:hanging="360"/>
      </w:pPr>
      <w:rPr>
        <w:rFonts w:ascii="Cambria" w:eastAsiaTheme="minorEastAsia" w:hAnsi="Cambria" w:cstheme="minorBidi"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nsid w:val="39E252D3"/>
    <w:multiLevelType w:val="hybridMultilevel"/>
    <w:tmpl w:val="8570B9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2076307"/>
    <w:multiLevelType w:val="hybridMultilevel"/>
    <w:tmpl w:val="BC5230CA"/>
    <w:lvl w:ilvl="0" w:tplc="5DD669AE">
      <w:numFmt w:val="bullet"/>
      <w:lvlText w:val="-"/>
      <w:lvlJc w:val="left"/>
      <w:pPr>
        <w:ind w:left="720" w:hanging="360"/>
      </w:pPr>
      <w:rPr>
        <w:rFonts w:ascii="Arial" w:eastAsiaTheme="minorEastAsia" w:hAnsi="Arial" w:cs="Arial" w:hint="default"/>
        <w:sz w:val="24"/>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64B25B5"/>
    <w:multiLevelType w:val="hybridMultilevel"/>
    <w:tmpl w:val="71A8C2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DB574D2"/>
    <w:multiLevelType w:val="hybridMultilevel"/>
    <w:tmpl w:val="DB9816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E546AE7"/>
    <w:multiLevelType w:val="hybridMultilevel"/>
    <w:tmpl w:val="00A05958"/>
    <w:lvl w:ilvl="0" w:tplc="0D1A02E6">
      <w:start w:val="1"/>
      <w:numFmt w:val="bullet"/>
      <w:lvlText w:val="-"/>
      <w:lvlJc w:val="left"/>
      <w:pPr>
        <w:ind w:left="36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6B88ABDA">
      <w:start w:val="1"/>
      <w:numFmt w:val="bullet"/>
      <w:lvlText w:val="o"/>
      <w:lvlJc w:val="left"/>
      <w:pPr>
        <w:ind w:left="179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6F14ED96">
      <w:start w:val="1"/>
      <w:numFmt w:val="bullet"/>
      <w:lvlText w:val="▪"/>
      <w:lvlJc w:val="left"/>
      <w:pPr>
        <w:ind w:left="250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3A8A18E4">
      <w:start w:val="1"/>
      <w:numFmt w:val="bullet"/>
      <w:lvlText w:val="•"/>
      <w:lvlJc w:val="left"/>
      <w:pPr>
        <w:ind w:left="322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486E2902">
      <w:start w:val="1"/>
      <w:numFmt w:val="bullet"/>
      <w:lvlText w:val="o"/>
      <w:lvlJc w:val="left"/>
      <w:pPr>
        <w:ind w:left="394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874E625E">
      <w:start w:val="1"/>
      <w:numFmt w:val="bullet"/>
      <w:lvlText w:val="▪"/>
      <w:lvlJc w:val="left"/>
      <w:pPr>
        <w:ind w:left="466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5E2EFDC">
      <w:start w:val="1"/>
      <w:numFmt w:val="bullet"/>
      <w:lvlText w:val="•"/>
      <w:lvlJc w:val="left"/>
      <w:pPr>
        <w:ind w:left="538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495E1C44">
      <w:start w:val="1"/>
      <w:numFmt w:val="bullet"/>
      <w:lvlText w:val="o"/>
      <w:lvlJc w:val="left"/>
      <w:pPr>
        <w:ind w:left="610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A024F8FE">
      <w:start w:val="1"/>
      <w:numFmt w:val="bullet"/>
      <w:lvlText w:val="▪"/>
      <w:lvlJc w:val="left"/>
      <w:pPr>
        <w:ind w:left="682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0">
    <w:nsid w:val="7D7C412A"/>
    <w:multiLevelType w:val="hybridMultilevel"/>
    <w:tmpl w:val="BF049D56"/>
    <w:lvl w:ilvl="0" w:tplc="B8D093F6">
      <w:start w:val="4342"/>
      <w:numFmt w:val="bullet"/>
      <w:lvlText w:val="-"/>
      <w:lvlJc w:val="left"/>
      <w:pPr>
        <w:ind w:left="1068" w:hanging="360"/>
      </w:pPr>
      <w:rPr>
        <w:rFonts w:ascii="Cambria" w:eastAsiaTheme="minorEastAsia" w:hAnsi="Cambria" w:cstheme="minorBidi" w:hint="default"/>
      </w:rPr>
    </w:lvl>
    <w:lvl w:ilvl="1" w:tplc="040C0003">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10"/>
  </w:num>
  <w:num w:numId="2">
    <w:abstractNumId w:val="0"/>
  </w:num>
  <w:num w:numId="3">
    <w:abstractNumId w:val="4"/>
  </w:num>
  <w:num w:numId="4">
    <w:abstractNumId w:val="1"/>
  </w:num>
  <w:num w:numId="5">
    <w:abstractNumId w:val="5"/>
  </w:num>
  <w:num w:numId="6">
    <w:abstractNumId w:val="8"/>
  </w:num>
  <w:num w:numId="7">
    <w:abstractNumId w:val="3"/>
  </w:num>
  <w:num w:numId="8">
    <w:abstractNumId w:val="7"/>
  </w:num>
  <w:num w:numId="9">
    <w:abstractNumId w:val="6"/>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EFE"/>
    <w:rsid w:val="00007215"/>
    <w:rsid w:val="00013ED3"/>
    <w:rsid w:val="000566F7"/>
    <w:rsid w:val="0007397C"/>
    <w:rsid w:val="000851A5"/>
    <w:rsid w:val="000933BB"/>
    <w:rsid w:val="000964E7"/>
    <w:rsid w:val="000A15DE"/>
    <w:rsid w:val="000E1838"/>
    <w:rsid w:val="000F3FDB"/>
    <w:rsid w:val="001C6EBF"/>
    <w:rsid w:val="001F40A6"/>
    <w:rsid w:val="00206EC3"/>
    <w:rsid w:val="00212D2A"/>
    <w:rsid w:val="002529AC"/>
    <w:rsid w:val="00356A9C"/>
    <w:rsid w:val="00515FFA"/>
    <w:rsid w:val="00525B29"/>
    <w:rsid w:val="00545D30"/>
    <w:rsid w:val="00553BCF"/>
    <w:rsid w:val="00566832"/>
    <w:rsid w:val="00575C3F"/>
    <w:rsid w:val="005D5920"/>
    <w:rsid w:val="005E39D3"/>
    <w:rsid w:val="00611FED"/>
    <w:rsid w:val="00614773"/>
    <w:rsid w:val="00634737"/>
    <w:rsid w:val="00635972"/>
    <w:rsid w:val="006467CF"/>
    <w:rsid w:val="006B26F2"/>
    <w:rsid w:val="006C6F68"/>
    <w:rsid w:val="006E5B27"/>
    <w:rsid w:val="006F686C"/>
    <w:rsid w:val="006F77F4"/>
    <w:rsid w:val="007215E7"/>
    <w:rsid w:val="007859E3"/>
    <w:rsid w:val="00851561"/>
    <w:rsid w:val="00896150"/>
    <w:rsid w:val="0096338E"/>
    <w:rsid w:val="00973E0C"/>
    <w:rsid w:val="00982358"/>
    <w:rsid w:val="009C0887"/>
    <w:rsid w:val="009E79A4"/>
    <w:rsid w:val="00A23B87"/>
    <w:rsid w:val="00A33117"/>
    <w:rsid w:val="00A37C1A"/>
    <w:rsid w:val="00A63D19"/>
    <w:rsid w:val="00A656AE"/>
    <w:rsid w:val="00A702B7"/>
    <w:rsid w:val="00A879B6"/>
    <w:rsid w:val="00A94EFE"/>
    <w:rsid w:val="00AC0EF4"/>
    <w:rsid w:val="00AE4941"/>
    <w:rsid w:val="00AF0194"/>
    <w:rsid w:val="00AF0257"/>
    <w:rsid w:val="00B02E12"/>
    <w:rsid w:val="00BB5EF8"/>
    <w:rsid w:val="00BD10A5"/>
    <w:rsid w:val="00BE1323"/>
    <w:rsid w:val="00BF0E5C"/>
    <w:rsid w:val="00C047CA"/>
    <w:rsid w:val="00C1240B"/>
    <w:rsid w:val="00C20337"/>
    <w:rsid w:val="00C47A0B"/>
    <w:rsid w:val="00C60821"/>
    <w:rsid w:val="00C62238"/>
    <w:rsid w:val="00C8241C"/>
    <w:rsid w:val="00C969C0"/>
    <w:rsid w:val="00D12026"/>
    <w:rsid w:val="00D14BAD"/>
    <w:rsid w:val="00D37FBA"/>
    <w:rsid w:val="00D41EED"/>
    <w:rsid w:val="00DB459A"/>
    <w:rsid w:val="00E042B6"/>
    <w:rsid w:val="00E21786"/>
    <w:rsid w:val="00E51360"/>
    <w:rsid w:val="00E602F7"/>
    <w:rsid w:val="00EA7374"/>
    <w:rsid w:val="00F06EDB"/>
    <w:rsid w:val="00F16CB2"/>
    <w:rsid w:val="00F35FFC"/>
    <w:rsid w:val="00F41445"/>
    <w:rsid w:val="00F53CE6"/>
    <w:rsid w:val="00F67C23"/>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cfc"/>
    </o:shapedefaults>
    <o:shapelayout v:ext="edit">
      <o:idmap v:ext="edit" data="1"/>
    </o:shapelayout>
  </w:shapeDefaults>
  <w:decimalSymbol w:val=","/>
  <w:listSeparator w:val=";"/>
  <w14:docId w14:val="3E32C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8241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8241C"/>
    <w:rPr>
      <w:rFonts w:ascii="Lucida Grande" w:hAnsi="Lucida Grande" w:cs="Lucida Grande"/>
      <w:sz w:val="18"/>
      <w:szCs w:val="18"/>
    </w:rPr>
  </w:style>
  <w:style w:type="paragraph" w:styleId="Paragraphedeliste">
    <w:name w:val="List Paragraph"/>
    <w:basedOn w:val="Normal"/>
    <w:uiPriority w:val="34"/>
    <w:qFormat/>
    <w:rsid w:val="00553BCF"/>
    <w:pPr>
      <w:ind w:left="720"/>
      <w:contextualSpacing/>
    </w:pPr>
  </w:style>
  <w:style w:type="paragraph" w:styleId="NormalWeb">
    <w:name w:val="Normal (Web)"/>
    <w:basedOn w:val="Normal"/>
    <w:uiPriority w:val="99"/>
    <w:unhideWhenUsed/>
    <w:rsid w:val="00F41445"/>
    <w:pPr>
      <w:spacing w:before="100" w:beforeAutospacing="1" w:after="100" w:afterAutospacing="1"/>
    </w:pPr>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A23B87"/>
    <w:pPr>
      <w:tabs>
        <w:tab w:val="center" w:pos="4536"/>
        <w:tab w:val="right" w:pos="9072"/>
      </w:tabs>
    </w:pPr>
  </w:style>
  <w:style w:type="character" w:customStyle="1" w:styleId="PieddepageCar">
    <w:name w:val="Pied de page Car"/>
    <w:basedOn w:val="Policepardfaut"/>
    <w:link w:val="Pieddepage"/>
    <w:uiPriority w:val="99"/>
    <w:rsid w:val="00A23B87"/>
  </w:style>
  <w:style w:type="character" w:styleId="Numrodepage">
    <w:name w:val="page number"/>
    <w:basedOn w:val="Policepardfaut"/>
    <w:uiPriority w:val="99"/>
    <w:semiHidden/>
    <w:unhideWhenUsed/>
    <w:rsid w:val="00A23B87"/>
  </w:style>
  <w:style w:type="paragraph" w:styleId="En-tte">
    <w:name w:val="header"/>
    <w:basedOn w:val="Normal"/>
    <w:link w:val="En-tteCar"/>
    <w:uiPriority w:val="99"/>
    <w:unhideWhenUsed/>
    <w:rsid w:val="00BF0E5C"/>
    <w:pPr>
      <w:tabs>
        <w:tab w:val="center" w:pos="4536"/>
        <w:tab w:val="right" w:pos="9072"/>
      </w:tabs>
    </w:pPr>
  </w:style>
  <w:style w:type="character" w:customStyle="1" w:styleId="En-tteCar">
    <w:name w:val="En-tête Car"/>
    <w:basedOn w:val="Policepardfaut"/>
    <w:link w:val="En-tte"/>
    <w:uiPriority w:val="99"/>
    <w:rsid w:val="00BF0E5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8241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8241C"/>
    <w:rPr>
      <w:rFonts w:ascii="Lucida Grande" w:hAnsi="Lucida Grande" w:cs="Lucida Grande"/>
      <w:sz w:val="18"/>
      <w:szCs w:val="18"/>
    </w:rPr>
  </w:style>
  <w:style w:type="paragraph" w:styleId="Paragraphedeliste">
    <w:name w:val="List Paragraph"/>
    <w:basedOn w:val="Normal"/>
    <w:uiPriority w:val="34"/>
    <w:qFormat/>
    <w:rsid w:val="00553BCF"/>
    <w:pPr>
      <w:ind w:left="720"/>
      <w:contextualSpacing/>
    </w:pPr>
  </w:style>
  <w:style w:type="paragraph" w:styleId="NormalWeb">
    <w:name w:val="Normal (Web)"/>
    <w:basedOn w:val="Normal"/>
    <w:uiPriority w:val="99"/>
    <w:unhideWhenUsed/>
    <w:rsid w:val="00F41445"/>
    <w:pPr>
      <w:spacing w:before="100" w:beforeAutospacing="1" w:after="100" w:afterAutospacing="1"/>
    </w:pPr>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A23B87"/>
    <w:pPr>
      <w:tabs>
        <w:tab w:val="center" w:pos="4536"/>
        <w:tab w:val="right" w:pos="9072"/>
      </w:tabs>
    </w:pPr>
  </w:style>
  <w:style w:type="character" w:customStyle="1" w:styleId="PieddepageCar">
    <w:name w:val="Pied de page Car"/>
    <w:basedOn w:val="Policepardfaut"/>
    <w:link w:val="Pieddepage"/>
    <w:uiPriority w:val="99"/>
    <w:rsid w:val="00A23B87"/>
  </w:style>
  <w:style w:type="character" w:styleId="Numrodepage">
    <w:name w:val="page number"/>
    <w:basedOn w:val="Policepardfaut"/>
    <w:uiPriority w:val="99"/>
    <w:semiHidden/>
    <w:unhideWhenUsed/>
    <w:rsid w:val="00A23B87"/>
  </w:style>
  <w:style w:type="paragraph" w:styleId="En-tte">
    <w:name w:val="header"/>
    <w:basedOn w:val="Normal"/>
    <w:link w:val="En-tteCar"/>
    <w:uiPriority w:val="99"/>
    <w:unhideWhenUsed/>
    <w:rsid w:val="00BF0E5C"/>
    <w:pPr>
      <w:tabs>
        <w:tab w:val="center" w:pos="4536"/>
        <w:tab w:val="right" w:pos="9072"/>
      </w:tabs>
    </w:pPr>
  </w:style>
  <w:style w:type="character" w:customStyle="1" w:styleId="En-tteCar">
    <w:name w:val="En-tête Car"/>
    <w:basedOn w:val="Policepardfaut"/>
    <w:link w:val="En-tte"/>
    <w:uiPriority w:val="99"/>
    <w:rsid w:val="00BF0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5F70D-4796-B147-825A-7AC0AE21E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160</Words>
  <Characters>884</Characters>
  <Application>Microsoft Macintosh Word</Application>
  <DocSecurity>0</DocSecurity>
  <Lines>7</Lines>
  <Paragraphs>2</Paragraphs>
  <ScaleCrop>false</ScaleCrop>
  <Company/>
  <LinksUpToDate>false</LinksUpToDate>
  <CharactersWithSpaces>1042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BOUR</dc:creator>
  <cp:keywords/>
  <cp:lastModifiedBy>Thierry BOUR</cp:lastModifiedBy>
  <cp:revision>4</cp:revision>
  <cp:lastPrinted>2022-04-01T17:05:00Z</cp:lastPrinted>
  <dcterms:created xsi:type="dcterms:W3CDTF">2022-04-01T17:08:00Z</dcterms:created>
  <dcterms:modified xsi:type="dcterms:W3CDTF">2022-04-12T23:30:00Z</dcterms:modified>
</cp:coreProperties>
</file>